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B05A" w14:textId="77777777" w:rsidR="00DE7676" w:rsidRPr="00562AE3" w:rsidRDefault="00DE7676" w:rsidP="00DE7676">
      <w:pPr>
        <w:ind w:firstLine="567"/>
        <w:jc w:val="center"/>
        <w:rPr>
          <w:b/>
          <w:sz w:val="28"/>
          <w:szCs w:val="28"/>
        </w:rPr>
      </w:pPr>
      <w:bookmarkStart w:id="0" w:name="_Hlk55501169"/>
      <w:r w:rsidRPr="00562AE3">
        <w:rPr>
          <w:b/>
          <w:sz w:val="28"/>
          <w:szCs w:val="28"/>
        </w:rPr>
        <w:t>ПОРЯДОК</w:t>
      </w:r>
    </w:p>
    <w:p w14:paraId="2D3F3B4C" w14:textId="1EFD3F09" w:rsidR="00DE7676" w:rsidRPr="00562AE3" w:rsidRDefault="00DE7676" w:rsidP="00DE7676">
      <w:pPr>
        <w:ind w:firstLine="567"/>
        <w:jc w:val="center"/>
        <w:rPr>
          <w:b/>
          <w:sz w:val="28"/>
          <w:szCs w:val="28"/>
        </w:rPr>
      </w:pPr>
      <w:r w:rsidRPr="00562AE3">
        <w:rPr>
          <w:b/>
          <w:sz w:val="28"/>
          <w:szCs w:val="28"/>
        </w:rPr>
        <w:t xml:space="preserve">формування </w:t>
      </w:r>
      <w:r w:rsidR="0088176F" w:rsidRPr="00562AE3">
        <w:rPr>
          <w:b/>
          <w:sz w:val="28"/>
          <w:szCs w:val="28"/>
        </w:rPr>
        <w:t xml:space="preserve">та перегляду </w:t>
      </w:r>
      <w:r w:rsidRPr="00562AE3">
        <w:rPr>
          <w:b/>
          <w:sz w:val="28"/>
          <w:szCs w:val="28"/>
        </w:rPr>
        <w:t>робочої програми навчальної дисципліни</w:t>
      </w:r>
    </w:p>
    <w:p w14:paraId="243581B6" w14:textId="77777777" w:rsidR="0097110F" w:rsidRPr="00562AE3" w:rsidRDefault="0097110F" w:rsidP="0097110F">
      <w:pPr>
        <w:ind w:firstLine="567"/>
        <w:jc w:val="center"/>
        <w:rPr>
          <w:b/>
          <w:sz w:val="28"/>
          <w:szCs w:val="28"/>
        </w:rPr>
      </w:pPr>
    </w:p>
    <w:p w14:paraId="0A41E387" w14:textId="7744C48E" w:rsidR="0097110F" w:rsidRPr="00562AE3" w:rsidRDefault="0097110F" w:rsidP="0097110F">
      <w:pPr>
        <w:ind w:firstLine="567"/>
        <w:jc w:val="center"/>
        <w:rPr>
          <w:b/>
          <w:sz w:val="28"/>
          <w:szCs w:val="28"/>
        </w:rPr>
      </w:pPr>
      <w:r w:rsidRPr="00562AE3">
        <w:rPr>
          <w:b/>
          <w:sz w:val="28"/>
          <w:szCs w:val="28"/>
        </w:rPr>
        <w:t>1. ЗАГАЛЬНІ ПОЛОЖЕННЯ</w:t>
      </w:r>
    </w:p>
    <w:p w14:paraId="1CC266B8" w14:textId="77777777" w:rsidR="0097110F" w:rsidRPr="00562AE3" w:rsidRDefault="0097110F" w:rsidP="0097110F">
      <w:pPr>
        <w:ind w:firstLine="567"/>
        <w:rPr>
          <w:sz w:val="28"/>
          <w:szCs w:val="28"/>
        </w:rPr>
      </w:pPr>
    </w:p>
    <w:p w14:paraId="68EB6EEB" w14:textId="55CAFD66" w:rsidR="0097110F" w:rsidRPr="00562AE3" w:rsidRDefault="0097110F" w:rsidP="0097110F">
      <w:pPr>
        <w:tabs>
          <w:tab w:val="left" w:pos="993"/>
        </w:tabs>
        <w:ind w:firstLine="567"/>
        <w:jc w:val="both"/>
        <w:rPr>
          <w:sz w:val="28"/>
          <w:szCs w:val="28"/>
        </w:rPr>
      </w:pPr>
      <w:r w:rsidRPr="00562AE3">
        <w:rPr>
          <w:sz w:val="28"/>
          <w:szCs w:val="28"/>
        </w:rPr>
        <w:t xml:space="preserve">1.1. Порядок формування робочої програми навчальної дисципліни (далі – Порядок) розроблено відповідно до Закону України «Про вищу освіту» № 1556 – </w:t>
      </w:r>
      <w:r w:rsidRPr="00562AE3">
        <w:rPr>
          <w:sz w:val="28"/>
          <w:szCs w:val="28"/>
          <w:lang w:val="en-US"/>
        </w:rPr>
        <w:t>VII</w:t>
      </w:r>
      <w:r w:rsidRPr="00562AE3">
        <w:rPr>
          <w:sz w:val="28"/>
          <w:szCs w:val="28"/>
        </w:rPr>
        <w:t xml:space="preserve"> від 1 липня 2014 року</w:t>
      </w:r>
      <w:r w:rsidR="00473BC8">
        <w:rPr>
          <w:sz w:val="28"/>
          <w:szCs w:val="28"/>
        </w:rPr>
        <w:t>,</w:t>
      </w:r>
      <w:r w:rsidRPr="00562AE3">
        <w:rPr>
          <w:sz w:val="28"/>
          <w:szCs w:val="28"/>
        </w:rPr>
        <w:t xml:space="preserve"> «Положення про організацію освітнього процесу в Національному університеті «Львівська політехніка», затвердженого наказом ректора університету № 235-10 від 10.12.2015 року, 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та інших нормативних документів Університету. </w:t>
      </w:r>
    </w:p>
    <w:p w14:paraId="2B0B118D" w14:textId="77777777" w:rsidR="0097110F" w:rsidRPr="00562AE3" w:rsidRDefault="0097110F" w:rsidP="0097110F">
      <w:pPr>
        <w:ind w:firstLine="567"/>
        <w:jc w:val="both"/>
        <w:rPr>
          <w:sz w:val="28"/>
          <w:szCs w:val="28"/>
        </w:rPr>
      </w:pPr>
      <w:r w:rsidRPr="00562AE3">
        <w:rPr>
          <w:sz w:val="28"/>
          <w:szCs w:val="28"/>
        </w:rPr>
        <w:t>1.2. Метою Порядку є унормування змісту, обсягів, послідовності та організаційних форм вивчення здобувачами освіти навчальної дисципліни, а також визначення форм поточного і підсумкового контролю, результатів навчання та критеріїв їх оцінювання.</w:t>
      </w:r>
    </w:p>
    <w:p w14:paraId="270F2930" w14:textId="02BACA56" w:rsidR="0097110F" w:rsidRPr="00562AE3" w:rsidRDefault="0097110F" w:rsidP="0097110F">
      <w:pPr>
        <w:ind w:firstLine="567"/>
        <w:jc w:val="both"/>
        <w:rPr>
          <w:sz w:val="28"/>
          <w:szCs w:val="28"/>
        </w:rPr>
      </w:pPr>
      <w:r w:rsidRPr="00562AE3">
        <w:rPr>
          <w:sz w:val="28"/>
          <w:szCs w:val="28"/>
        </w:rPr>
        <w:t xml:space="preserve">1.3. Базовими документами для розробляння </w:t>
      </w:r>
      <w:r w:rsidR="00473BC8">
        <w:rPr>
          <w:sz w:val="28"/>
          <w:szCs w:val="28"/>
        </w:rPr>
        <w:t xml:space="preserve">робочої програми навчальної дисципліни (далі – </w:t>
      </w:r>
      <w:r w:rsidRPr="00562AE3">
        <w:rPr>
          <w:sz w:val="28"/>
          <w:szCs w:val="28"/>
        </w:rPr>
        <w:t>РПНД</w:t>
      </w:r>
      <w:r w:rsidR="00473BC8">
        <w:rPr>
          <w:sz w:val="28"/>
          <w:szCs w:val="28"/>
        </w:rPr>
        <w:t>)</w:t>
      </w:r>
      <w:r w:rsidRPr="00562AE3">
        <w:rPr>
          <w:sz w:val="28"/>
          <w:szCs w:val="28"/>
        </w:rPr>
        <w:t xml:space="preserve"> є освітня програма та робочий навчальний план. РПНД розробляють на навчальний рік.</w:t>
      </w:r>
    </w:p>
    <w:p w14:paraId="73B15B15" w14:textId="0E7F13E5" w:rsidR="0097110F" w:rsidRPr="00562AE3" w:rsidRDefault="0097110F" w:rsidP="0097110F">
      <w:pPr>
        <w:ind w:firstLine="567"/>
        <w:jc w:val="both"/>
        <w:rPr>
          <w:sz w:val="28"/>
          <w:szCs w:val="28"/>
        </w:rPr>
      </w:pPr>
      <w:r w:rsidRPr="00562AE3">
        <w:rPr>
          <w:sz w:val="28"/>
          <w:szCs w:val="28"/>
        </w:rPr>
        <w:t>1.4. Для різних форм навчання (</w:t>
      </w:r>
      <w:r w:rsidR="00473BC8">
        <w:rPr>
          <w:sz w:val="28"/>
          <w:szCs w:val="28"/>
        </w:rPr>
        <w:t>очна</w:t>
      </w:r>
      <w:r w:rsidRPr="00562AE3">
        <w:rPr>
          <w:sz w:val="28"/>
          <w:szCs w:val="28"/>
        </w:rPr>
        <w:t>, заочна) розробляють єдину РПНД з  вказанням кількості годин аудиторних занять, самостійної та індивідуальної роботи, форм контролю тощо.</w:t>
      </w:r>
    </w:p>
    <w:p w14:paraId="760031D5" w14:textId="559A110D" w:rsidR="0097110F" w:rsidRPr="00562AE3" w:rsidRDefault="0097110F" w:rsidP="0097110F">
      <w:pPr>
        <w:ind w:firstLine="567"/>
        <w:jc w:val="both"/>
        <w:rPr>
          <w:sz w:val="28"/>
          <w:szCs w:val="28"/>
        </w:rPr>
      </w:pPr>
      <w:r w:rsidRPr="00562AE3">
        <w:rPr>
          <w:sz w:val="28"/>
          <w:szCs w:val="28"/>
        </w:rPr>
        <w:t xml:space="preserve">1.5. Взірець оформлення РПНД наведено у </w:t>
      </w:r>
      <w:r w:rsidR="00473BC8">
        <w:rPr>
          <w:sz w:val="28"/>
          <w:szCs w:val="28"/>
        </w:rPr>
        <w:t>Д</w:t>
      </w:r>
      <w:r w:rsidRPr="00562AE3">
        <w:rPr>
          <w:sz w:val="28"/>
          <w:szCs w:val="28"/>
        </w:rPr>
        <w:t>одатку.</w:t>
      </w:r>
    </w:p>
    <w:p w14:paraId="0084A64E" w14:textId="53B57F89" w:rsidR="0097110F" w:rsidRPr="00562AE3" w:rsidRDefault="0097110F" w:rsidP="0097110F">
      <w:pPr>
        <w:ind w:firstLine="567"/>
        <w:jc w:val="both"/>
        <w:rPr>
          <w:sz w:val="28"/>
          <w:szCs w:val="28"/>
        </w:rPr>
      </w:pPr>
      <w:r w:rsidRPr="00562AE3">
        <w:rPr>
          <w:sz w:val="28"/>
          <w:szCs w:val="28"/>
        </w:rPr>
        <w:t xml:space="preserve">1.6. Одночасно із формуванням РПНД, викладач (укладач курсу) зобов'язаний наповнити </w:t>
      </w:r>
      <w:proofErr w:type="spellStart"/>
      <w:r w:rsidRPr="00562AE3">
        <w:rPr>
          <w:sz w:val="28"/>
          <w:szCs w:val="28"/>
        </w:rPr>
        <w:t>силабус</w:t>
      </w:r>
      <w:proofErr w:type="spellEnd"/>
      <w:r w:rsidRPr="00562AE3">
        <w:rPr>
          <w:sz w:val="28"/>
          <w:szCs w:val="28"/>
        </w:rPr>
        <w:t xml:space="preserve"> (опис) освітньої компоненти, що розміщується на офіційному сайті у вільному доступі для різних груп стейкхолдерів та містить анотацію, короткий зміст навчальної дисципліни. </w:t>
      </w:r>
      <w:proofErr w:type="spellStart"/>
      <w:r w:rsidRPr="00562AE3">
        <w:rPr>
          <w:sz w:val="28"/>
          <w:szCs w:val="28"/>
        </w:rPr>
        <w:t>Силабуси</w:t>
      </w:r>
      <w:proofErr w:type="spellEnd"/>
      <w:r w:rsidRPr="00562AE3">
        <w:rPr>
          <w:sz w:val="28"/>
          <w:szCs w:val="28"/>
        </w:rPr>
        <w:t xml:space="preserve"> освітніх компонент наповнюються українською та англійською мовами в інформаційній системі Університету https://is.lpnu.ua, розділ "Описи навчальних дисциплін". Відповідальність</w:t>
      </w:r>
      <w:r w:rsidR="00473BC8">
        <w:rPr>
          <w:sz w:val="28"/>
          <w:szCs w:val="28"/>
        </w:rPr>
        <w:t xml:space="preserve"> </w:t>
      </w:r>
      <w:r w:rsidRPr="00562AE3">
        <w:rPr>
          <w:sz w:val="28"/>
          <w:szCs w:val="28"/>
        </w:rPr>
        <w:t xml:space="preserve">за наповнення </w:t>
      </w:r>
      <w:proofErr w:type="spellStart"/>
      <w:r w:rsidRPr="00562AE3">
        <w:rPr>
          <w:sz w:val="28"/>
          <w:szCs w:val="28"/>
        </w:rPr>
        <w:t>силабусів</w:t>
      </w:r>
      <w:proofErr w:type="spellEnd"/>
      <w:r w:rsidRPr="00562AE3">
        <w:rPr>
          <w:sz w:val="28"/>
          <w:szCs w:val="28"/>
        </w:rPr>
        <w:t xml:space="preserve"> освітніх компонент покладена на викладача (укладача курсу). Якщо викладач не наповнив опис освітньої компоненти належним чином, РПНД не може бути затвердженою у встановленому порядку. Зміст </w:t>
      </w:r>
      <w:proofErr w:type="spellStart"/>
      <w:r w:rsidRPr="00562AE3">
        <w:rPr>
          <w:sz w:val="28"/>
          <w:szCs w:val="28"/>
        </w:rPr>
        <w:t>силабусів</w:t>
      </w:r>
      <w:proofErr w:type="spellEnd"/>
      <w:r w:rsidR="00473BC8">
        <w:rPr>
          <w:sz w:val="28"/>
          <w:szCs w:val="28"/>
        </w:rPr>
        <w:t xml:space="preserve"> (описів)</w:t>
      </w:r>
      <w:r w:rsidRPr="00562AE3">
        <w:rPr>
          <w:sz w:val="28"/>
          <w:szCs w:val="28"/>
        </w:rPr>
        <w:t xml:space="preserve"> освітніх компонент повинен корелюватися зі змістом РПНД.</w:t>
      </w:r>
    </w:p>
    <w:p w14:paraId="7BEC9D6E" w14:textId="77777777" w:rsidR="0097110F" w:rsidRPr="00562AE3" w:rsidRDefault="0097110F" w:rsidP="0097110F">
      <w:pPr>
        <w:tabs>
          <w:tab w:val="left" w:pos="709"/>
        </w:tabs>
        <w:jc w:val="center"/>
        <w:rPr>
          <w:b/>
          <w:sz w:val="28"/>
          <w:szCs w:val="28"/>
        </w:rPr>
      </w:pPr>
    </w:p>
    <w:p w14:paraId="3F606D6A" w14:textId="77777777" w:rsidR="0097110F" w:rsidRPr="00562AE3" w:rsidRDefault="0097110F" w:rsidP="0097110F">
      <w:pPr>
        <w:tabs>
          <w:tab w:val="left" w:pos="709"/>
        </w:tabs>
        <w:jc w:val="center"/>
        <w:rPr>
          <w:b/>
          <w:sz w:val="28"/>
          <w:szCs w:val="28"/>
        </w:rPr>
      </w:pPr>
      <w:r w:rsidRPr="00562AE3">
        <w:rPr>
          <w:b/>
          <w:sz w:val="28"/>
          <w:szCs w:val="28"/>
        </w:rPr>
        <w:t xml:space="preserve">2. СТРУКТУРА ТА ЗМІСТ РОБОЧОЇ ПРОГРАМИ </w:t>
      </w:r>
    </w:p>
    <w:p w14:paraId="71524276" w14:textId="77777777" w:rsidR="0097110F" w:rsidRPr="00562AE3" w:rsidRDefault="0097110F" w:rsidP="0097110F">
      <w:pPr>
        <w:tabs>
          <w:tab w:val="left" w:pos="709"/>
        </w:tabs>
        <w:jc w:val="center"/>
        <w:rPr>
          <w:b/>
          <w:sz w:val="28"/>
          <w:szCs w:val="28"/>
        </w:rPr>
      </w:pPr>
      <w:r w:rsidRPr="00562AE3">
        <w:rPr>
          <w:b/>
          <w:sz w:val="28"/>
          <w:szCs w:val="28"/>
        </w:rPr>
        <w:t>НАВЧАЛЬНОЇ ДИСЦИПЛІНИ</w:t>
      </w:r>
    </w:p>
    <w:p w14:paraId="7BCCA997" w14:textId="77777777" w:rsidR="0097110F" w:rsidRPr="00562AE3" w:rsidRDefault="0097110F" w:rsidP="0097110F">
      <w:pPr>
        <w:ind w:firstLine="567"/>
        <w:rPr>
          <w:b/>
          <w:sz w:val="28"/>
          <w:szCs w:val="28"/>
        </w:rPr>
      </w:pPr>
    </w:p>
    <w:p w14:paraId="75930874" w14:textId="1DB857F6" w:rsidR="0097110F" w:rsidRPr="00562AE3" w:rsidRDefault="0097110F" w:rsidP="0097110F">
      <w:pPr>
        <w:ind w:firstLine="567"/>
        <w:jc w:val="both"/>
        <w:rPr>
          <w:sz w:val="28"/>
          <w:szCs w:val="28"/>
        </w:rPr>
      </w:pPr>
      <w:r w:rsidRPr="00562AE3">
        <w:rPr>
          <w:sz w:val="28"/>
          <w:szCs w:val="28"/>
        </w:rPr>
        <w:t xml:space="preserve"> 2.1. РПНД містить титульну сторінку,</w:t>
      </w:r>
      <w:r w:rsidR="00473BC8">
        <w:rPr>
          <w:sz w:val="28"/>
          <w:szCs w:val="28"/>
        </w:rPr>
        <w:t xml:space="preserve"> сторінку із</w:t>
      </w:r>
      <w:r w:rsidRPr="00562AE3">
        <w:rPr>
          <w:sz w:val="28"/>
          <w:szCs w:val="28"/>
        </w:rPr>
        <w:t xml:space="preserve"> інформаці</w:t>
      </w:r>
      <w:r w:rsidR="00473BC8">
        <w:rPr>
          <w:sz w:val="28"/>
          <w:szCs w:val="28"/>
        </w:rPr>
        <w:t>єю</w:t>
      </w:r>
      <w:r w:rsidRPr="00562AE3">
        <w:rPr>
          <w:sz w:val="28"/>
          <w:szCs w:val="28"/>
        </w:rPr>
        <w:t xml:space="preserve"> про розробників та погодження </w:t>
      </w:r>
      <w:r w:rsidR="00473BC8">
        <w:rPr>
          <w:sz w:val="28"/>
          <w:szCs w:val="28"/>
        </w:rPr>
        <w:t>і</w:t>
      </w:r>
      <w:r w:rsidRPr="00562AE3">
        <w:rPr>
          <w:sz w:val="28"/>
          <w:szCs w:val="28"/>
        </w:rPr>
        <w:t xml:space="preserve"> такі розділи: структура навчальної дисципліни; мета та завдання навчальної дисципліни; анотація навчальної дисципліни; опис навчальної дисципліни; </w:t>
      </w:r>
      <w:r w:rsidR="00CC2D65">
        <w:rPr>
          <w:sz w:val="28"/>
          <w:szCs w:val="28"/>
        </w:rPr>
        <w:t>о</w:t>
      </w:r>
      <w:r w:rsidR="00CC2D65" w:rsidRPr="00CC2D65">
        <w:rPr>
          <w:sz w:val="28"/>
          <w:szCs w:val="28"/>
        </w:rPr>
        <w:t>пис методів оцінювання рівня досягнення результатів навчання</w:t>
      </w:r>
      <w:r w:rsidRPr="00562AE3">
        <w:rPr>
          <w:sz w:val="28"/>
          <w:szCs w:val="28"/>
        </w:rPr>
        <w:t xml:space="preserve">; критерії оцінювання результатів навчання здобувачів освіти; навчально-методичне забезпечення; рекомендована література; інформаційні </w:t>
      </w:r>
      <w:r w:rsidRPr="00562AE3">
        <w:rPr>
          <w:sz w:val="28"/>
          <w:szCs w:val="28"/>
        </w:rPr>
        <w:lastRenderedPageBreak/>
        <w:t xml:space="preserve">ресурси, політика щодо академічної доброчесності; </w:t>
      </w:r>
      <w:r w:rsidR="00473BC8" w:rsidRPr="00562AE3">
        <w:rPr>
          <w:sz w:val="28"/>
          <w:szCs w:val="28"/>
        </w:rPr>
        <w:t>уніфікований додаток</w:t>
      </w:r>
      <w:r w:rsidR="00473BC8">
        <w:rPr>
          <w:sz w:val="28"/>
          <w:szCs w:val="28"/>
        </w:rPr>
        <w:t>;</w:t>
      </w:r>
      <w:r w:rsidR="00473BC8" w:rsidRPr="00562AE3">
        <w:rPr>
          <w:sz w:val="28"/>
          <w:szCs w:val="28"/>
        </w:rPr>
        <w:t xml:space="preserve"> </w:t>
      </w:r>
      <w:r w:rsidRPr="00562AE3">
        <w:rPr>
          <w:sz w:val="28"/>
          <w:szCs w:val="28"/>
        </w:rPr>
        <w:t>зміни та доповнення до робочої програми навчальної дисципліни.</w:t>
      </w:r>
    </w:p>
    <w:p w14:paraId="24B83B0F" w14:textId="77777777" w:rsidR="0097110F" w:rsidRPr="00562AE3" w:rsidRDefault="0097110F" w:rsidP="0097110F">
      <w:pPr>
        <w:ind w:firstLine="567"/>
        <w:jc w:val="both"/>
        <w:rPr>
          <w:sz w:val="28"/>
          <w:szCs w:val="28"/>
        </w:rPr>
      </w:pPr>
      <w:r w:rsidRPr="00562AE3">
        <w:rPr>
          <w:sz w:val="28"/>
          <w:szCs w:val="28"/>
        </w:rPr>
        <w:t xml:space="preserve"> 2.2.  Розділ 1 «Структура навчальної дисципліни» містить загальну інформацію щодо дисципліни, зокрема: кількість кредитів ЄКТС; загальна кількість навчальних годин аудиторної роботи за видами навчальних занять (лекційні, семінарські, практичні, лабораторні); загальна кількість навчальних годин самостійної роботи, у тому числі </w:t>
      </w:r>
      <w:r w:rsidRPr="00562AE3">
        <w:rPr>
          <w:bCs/>
          <w:sz w:val="28"/>
          <w:szCs w:val="28"/>
        </w:rPr>
        <w:t>кількість контрольних, проектних, розрахункових, розрахунково-графічних та індивідуальних науково-дослідних завдань (</w:t>
      </w:r>
      <w:r w:rsidRPr="00562AE3">
        <w:rPr>
          <w:sz w:val="28"/>
          <w:szCs w:val="28"/>
        </w:rPr>
        <w:t>презентаційні розробки, реферати, доповіді тощо) та години на їх виконання; вид підсумкового контролю (екзамен, залік); відсоток  аудиторного навчального часу здобувача освіти від загального обсягу годин навчальної дисципліни.</w:t>
      </w:r>
    </w:p>
    <w:p w14:paraId="08F86226" w14:textId="14D73C38" w:rsidR="0097110F" w:rsidRPr="00562AE3" w:rsidRDefault="0097110F" w:rsidP="0097110F">
      <w:pPr>
        <w:ind w:firstLine="567"/>
        <w:jc w:val="both"/>
        <w:rPr>
          <w:sz w:val="28"/>
          <w:szCs w:val="28"/>
        </w:rPr>
      </w:pPr>
      <w:r w:rsidRPr="00562AE3">
        <w:rPr>
          <w:sz w:val="28"/>
          <w:szCs w:val="28"/>
        </w:rPr>
        <w:t>2.3. Розділ</w:t>
      </w:r>
      <w:r w:rsidR="00CC2946">
        <w:rPr>
          <w:sz w:val="28"/>
          <w:szCs w:val="28"/>
        </w:rPr>
        <w:t>і</w:t>
      </w:r>
      <w:r w:rsidRPr="00562AE3">
        <w:rPr>
          <w:sz w:val="28"/>
          <w:szCs w:val="28"/>
        </w:rPr>
        <w:t xml:space="preserve"> 2 «Мета та завдання навчальної дисципліни» визначають мету, завдання та програмні результати навчання відповідно до змісту дисципліни.</w:t>
      </w:r>
    </w:p>
    <w:p w14:paraId="3BD9EFD9" w14:textId="77777777" w:rsidR="0097110F" w:rsidRPr="00562AE3" w:rsidRDefault="0097110F" w:rsidP="0097110F">
      <w:pPr>
        <w:ind w:firstLine="567"/>
        <w:jc w:val="both"/>
        <w:rPr>
          <w:sz w:val="28"/>
          <w:szCs w:val="28"/>
        </w:rPr>
      </w:pPr>
      <w:r w:rsidRPr="00562AE3">
        <w:rPr>
          <w:sz w:val="28"/>
          <w:szCs w:val="28"/>
        </w:rPr>
        <w:t xml:space="preserve">2.3.1. Мету вивчення навчальної дисципліни формують як бажаний кінцевий результат, отримуваний здобувачем освіти внаслідок засвоєння ним навчального матеріалу. </w:t>
      </w:r>
    </w:p>
    <w:p w14:paraId="32D31978" w14:textId="77777777" w:rsidR="0097110F" w:rsidRPr="00562AE3" w:rsidRDefault="0097110F" w:rsidP="0097110F">
      <w:pPr>
        <w:ind w:firstLine="567"/>
        <w:jc w:val="both"/>
        <w:rPr>
          <w:sz w:val="28"/>
          <w:szCs w:val="28"/>
        </w:rPr>
      </w:pPr>
      <w:r w:rsidRPr="00562AE3">
        <w:rPr>
          <w:sz w:val="28"/>
          <w:szCs w:val="28"/>
        </w:rPr>
        <w:t>2.3.2. Завдання навчальної дисципліни визначають як вклад дисципліни у формування у здобувачів освіти необхідних загальних та фахових компетентностей з урахуванням матриці відповідності програмних компетентностей освітнім компонентам в освітній програмі.</w:t>
      </w:r>
    </w:p>
    <w:p w14:paraId="71CEEE3C" w14:textId="77777777" w:rsidR="0097110F" w:rsidRPr="00562AE3" w:rsidRDefault="0097110F" w:rsidP="0097110F">
      <w:pPr>
        <w:ind w:firstLine="567"/>
        <w:jc w:val="both"/>
        <w:rPr>
          <w:sz w:val="28"/>
          <w:szCs w:val="28"/>
        </w:rPr>
      </w:pPr>
      <w:r w:rsidRPr="00562AE3">
        <w:rPr>
          <w:sz w:val="28"/>
          <w:szCs w:val="28"/>
        </w:rPr>
        <w:t>2.3.3. Програмні результати навчання (ПРН) формулюють як перелік знань та вмінь, які повинен набути студент за результатами вивчення дисципліни з урахуванням матриці відповідності ПРН освітнім компонентам в освітній програмі.</w:t>
      </w:r>
    </w:p>
    <w:p w14:paraId="2A966278" w14:textId="77777777" w:rsidR="0097110F" w:rsidRPr="00562AE3" w:rsidRDefault="0097110F" w:rsidP="0097110F">
      <w:pPr>
        <w:ind w:firstLine="567"/>
        <w:jc w:val="both"/>
        <w:rPr>
          <w:sz w:val="28"/>
          <w:szCs w:val="28"/>
        </w:rPr>
      </w:pPr>
      <w:r w:rsidRPr="00562AE3">
        <w:rPr>
          <w:sz w:val="28"/>
          <w:szCs w:val="28"/>
        </w:rPr>
        <w:t xml:space="preserve">Методи навчання і викладання повинні </w:t>
      </w:r>
      <w:proofErr w:type="spellStart"/>
      <w:r w:rsidRPr="00562AE3">
        <w:rPr>
          <w:sz w:val="28"/>
          <w:szCs w:val="28"/>
        </w:rPr>
        <w:t>реалістично</w:t>
      </w:r>
      <w:proofErr w:type="spellEnd"/>
      <w:r w:rsidRPr="00562AE3">
        <w:rPr>
          <w:sz w:val="28"/>
          <w:szCs w:val="28"/>
        </w:rPr>
        <w:t xml:space="preserve"> забезпечувати досягнення ПРН.</w:t>
      </w:r>
    </w:p>
    <w:p w14:paraId="664C5402" w14:textId="77777777" w:rsidR="0097110F" w:rsidRPr="00562AE3" w:rsidRDefault="0097110F" w:rsidP="0097110F">
      <w:pPr>
        <w:ind w:firstLine="567"/>
        <w:jc w:val="both"/>
        <w:rPr>
          <w:sz w:val="28"/>
          <w:szCs w:val="28"/>
        </w:rPr>
      </w:pPr>
      <w:r w:rsidRPr="00562AE3">
        <w:rPr>
          <w:sz w:val="28"/>
          <w:szCs w:val="28"/>
        </w:rPr>
        <w:t>Методи оцінювання рівня досягнення ПРН повинні корелюватися із розділом 5 «Опис методів діагностики знань» РПНД).</w:t>
      </w:r>
    </w:p>
    <w:p w14:paraId="3C429A0B" w14:textId="77777777" w:rsidR="0097110F" w:rsidRPr="00562AE3" w:rsidRDefault="0097110F" w:rsidP="0097110F">
      <w:pPr>
        <w:ind w:firstLine="567"/>
        <w:jc w:val="both"/>
        <w:rPr>
          <w:sz w:val="28"/>
          <w:szCs w:val="28"/>
        </w:rPr>
      </w:pPr>
      <w:r w:rsidRPr="00562AE3">
        <w:rPr>
          <w:sz w:val="28"/>
          <w:szCs w:val="28"/>
        </w:rPr>
        <w:t>2.3.4. Підрозділ 2.4 містить перелік попередніх навчальних дисциплін, знання з яких необхідні здобувачеві освіти для вивчення цієї дисципліни, та супутніх і наступних навчальних дисциплін, для вивчення яких необхідні знання з цієї дисципліни з урахуванням структурно-логічної схеми в освітній програмі.</w:t>
      </w:r>
    </w:p>
    <w:p w14:paraId="78FD0843" w14:textId="77777777" w:rsidR="0097110F" w:rsidRPr="00562AE3" w:rsidRDefault="0097110F" w:rsidP="0097110F">
      <w:pPr>
        <w:ind w:firstLine="567"/>
        <w:jc w:val="both"/>
        <w:rPr>
          <w:sz w:val="28"/>
          <w:szCs w:val="28"/>
        </w:rPr>
      </w:pPr>
      <w:r w:rsidRPr="00562AE3">
        <w:rPr>
          <w:sz w:val="28"/>
          <w:szCs w:val="28"/>
        </w:rPr>
        <w:t>2.4. Розділ 3 «Анотація навчальної дисципліни» містить стислий виклад змісту навчальної дисципліни. Для дисциплін фахової підготовки можуть визначатися способи та плани щодо залучення практиків та роботодавців до проведення аудиторних чи онлайн занять із здобувачами освіти.</w:t>
      </w:r>
    </w:p>
    <w:p w14:paraId="24D4618E" w14:textId="77777777" w:rsidR="0097110F" w:rsidRPr="00562AE3" w:rsidRDefault="0097110F" w:rsidP="0097110F">
      <w:pPr>
        <w:ind w:firstLine="567"/>
        <w:jc w:val="both"/>
        <w:rPr>
          <w:sz w:val="28"/>
          <w:szCs w:val="28"/>
        </w:rPr>
      </w:pPr>
      <w:r w:rsidRPr="00562AE3">
        <w:rPr>
          <w:sz w:val="28"/>
          <w:szCs w:val="28"/>
        </w:rPr>
        <w:t>2.5. У розділі 4 наводиться опис навчальної дисципліни за видами навчальних занять (підрозділи 4.1 і 4.2 додатку) та видами самостійної роботи (підрозділ 4.3 додатку).</w:t>
      </w:r>
    </w:p>
    <w:p w14:paraId="02AF58A9" w14:textId="77777777" w:rsidR="0097110F" w:rsidRPr="00562AE3" w:rsidRDefault="0097110F" w:rsidP="0097110F">
      <w:pPr>
        <w:ind w:firstLine="567"/>
        <w:jc w:val="both"/>
        <w:rPr>
          <w:sz w:val="28"/>
          <w:szCs w:val="28"/>
        </w:rPr>
      </w:pPr>
      <w:r w:rsidRPr="00562AE3">
        <w:rPr>
          <w:sz w:val="28"/>
          <w:szCs w:val="28"/>
        </w:rPr>
        <w:t>Основними видами самостійної роботи є виконання контрольних робіт (норма часу – 12 год.),  розрахунково-графічних робіт (норма часу – 18 год.) і  підготовка до навчальних занять та контрольних заходів (норма часу  визначається як різниця між загальним обсягом годин самостійної роботи та  годин на виконання контрольних і розрахунково-графічних робіт).</w:t>
      </w:r>
    </w:p>
    <w:p w14:paraId="1BE8F73B" w14:textId="2EA56DB8" w:rsidR="0097110F" w:rsidRPr="00562AE3" w:rsidRDefault="0097110F" w:rsidP="0097110F">
      <w:pPr>
        <w:ind w:firstLine="567"/>
        <w:jc w:val="both"/>
        <w:rPr>
          <w:sz w:val="28"/>
          <w:szCs w:val="28"/>
        </w:rPr>
      </w:pPr>
      <w:r w:rsidRPr="00562AE3">
        <w:rPr>
          <w:sz w:val="28"/>
          <w:szCs w:val="28"/>
        </w:rPr>
        <w:lastRenderedPageBreak/>
        <w:t>2.6. Розділ 5 «</w:t>
      </w:r>
      <w:r w:rsidR="00CC2D65" w:rsidRPr="00CC2D65">
        <w:rPr>
          <w:sz w:val="28"/>
          <w:szCs w:val="28"/>
        </w:rPr>
        <w:t>Опис методів оцінювання рівня досягнення результатів навчання</w:t>
      </w:r>
      <w:r w:rsidRPr="00562AE3">
        <w:rPr>
          <w:sz w:val="28"/>
          <w:szCs w:val="28"/>
        </w:rPr>
        <w:t>» містить методи контролю результатів навчання здобувачів освіти у процесі поточного та семестрового контролів.</w:t>
      </w:r>
    </w:p>
    <w:p w14:paraId="53614FE0" w14:textId="77777777" w:rsidR="0097110F" w:rsidRPr="00562AE3" w:rsidRDefault="0097110F" w:rsidP="0097110F">
      <w:pPr>
        <w:ind w:firstLine="567"/>
        <w:jc w:val="both"/>
        <w:rPr>
          <w:sz w:val="28"/>
          <w:szCs w:val="28"/>
        </w:rPr>
      </w:pPr>
      <w:r w:rsidRPr="00562AE3">
        <w:rPr>
          <w:sz w:val="28"/>
          <w:szCs w:val="28"/>
        </w:rPr>
        <w:t xml:space="preserve">2.7. У розділі 6 «Критерії оцінювання результатів навчання здобувачів освіти» дається розподіл балів, які здобувачі освіти можуть отримати за результатами кожного виду поточного та підсумкового контролів. </w:t>
      </w:r>
    </w:p>
    <w:p w14:paraId="5742331E" w14:textId="77777777" w:rsidR="0097110F" w:rsidRPr="00562AE3" w:rsidRDefault="0097110F" w:rsidP="0097110F">
      <w:pPr>
        <w:suppressAutoHyphens/>
        <w:ind w:firstLine="567"/>
        <w:jc w:val="both"/>
        <w:rPr>
          <w:sz w:val="28"/>
          <w:szCs w:val="28"/>
        </w:rPr>
      </w:pPr>
      <w:r w:rsidRPr="00562AE3">
        <w:rPr>
          <w:sz w:val="28"/>
          <w:szCs w:val="28"/>
        </w:rPr>
        <w:t>Оцінювання навчальних досягнень здобувача освіти здійснюють за 100-бальною шкалою. Методика розподілу та нарахування балів здобувачам вищої освіти регламентована Положенням про організацію та проведення поточного і семестрового контролю результатів навчання здобувачів освіти Національного університету «Львівська політехніка».</w:t>
      </w:r>
    </w:p>
    <w:p w14:paraId="21AFF193" w14:textId="77777777" w:rsidR="0097110F" w:rsidRPr="00562AE3" w:rsidRDefault="0097110F" w:rsidP="0097110F">
      <w:pPr>
        <w:suppressAutoHyphens/>
        <w:ind w:firstLine="567"/>
        <w:jc w:val="both"/>
        <w:rPr>
          <w:sz w:val="28"/>
          <w:szCs w:val="28"/>
        </w:rPr>
      </w:pPr>
      <w:r w:rsidRPr="00CC2946">
        <w:rPr>
          <w:bCs/>
          <w:sz w:val="28"/>
          <w:szCs w:val="28"/>
        </w:rPr>
        <w:t>Порядок та критерії виставляння балів та оцінок</w:t>
      </w:r>
      <w:r w:rsidRPr="00562AE3">
        <w:rPr>
          <w:b/>
          <w:sz w:val="28"/>
          <w:szCs w:val="28"/>
        </w:rPr>
        <w:t xml:space="preserve"> </w:t>
      </w:r>
      <w:r w:rsidRPr="00562AE3">
        <w:rPr>
          <w:sz w:val="28"/>
          <w:szCs w:val="28"/>
        </w:rPr>
        <w:t>конкретизують умови виставляння балів в межах максимальних з врахуванням фактичного рівня досягнення програмних результатів навчання та переведення у шкалу оцінок.</w:t>
      </w:r>
    </w:p>
    <w:p w14:paraId="4593333F" w14:textId="77777777" w:rsidR="0097110F" w:rsidRPr="00562AE3" w:rsidRDefault="0097110F" w:rsidP="0097110F">
      <w:pPr>
        <w:suppressAutoHyphens/>
        <w:ind w:firstLine="567"/>
        <w:jc w:val="both"/>
        <w:rPr>
          <w:sz w:val="28"/>
          <w:szCs w:val="28"/>
        </w:rPr>
      </w:pPr>
      <w:r w:rsidRPr="00562AE3">
        <w:rPr>
          <w:sz w:val="28"/>
          <w:szCs w:val="28"/>
        </w:rPr>
        <w:t>2.8. Розділ 7 «Навчально-методичне забезпечення» містить перелік методичних видань та навчально-методичних комплексів дисципліни, в тому числі і тих, що розміщені у Віртуальному навчальному середовищі Львівської політехніки.</w:t>
      </w:r>
    </w:p>
    <w:p w14:paraId="1B9A1CB1" w14:textId="50C3D14A" w:rsidR="0097110F" w:rsidRPr="00562AE3" w:rsidRDefault="0097110F" w:rsidP="0097110F">
      <w:pPr>
        <w:ind w:firstLine="567"/>
        <w:jc w:val="both"/>
        <w:rPr>
          <w:sz w:val="28"/>
          <w:szCs w:val="28"/>
        </w:rPr>
      </w:pPr>
      <w:r w:rsidRPr="00562AE3">
        <w:rPr>
          <w:sz w:val="28"/>
          <w:szCs w:val="28"/>
        </w:rPr>
        <w:t>2.9. У розділі 8 «Рекомендована література» необхідно вказати базові та допоміжні літературні джерела, які пропонують здобувачам освіти для вивчення навчальної дисципліни</w:t>
      </w:r>
      <w:r w:rsidR="00CC2946">
        <w:rPr>
          <w:sz w:val="28"/>
          <w:szCs w:val="28"/>
        </w:rPr>
        <w:t>.</w:t>
      </w:r>
    </w:p>
    <w:p w14:paraId="024B809B" w14:textId="77777777" w:rsidR="0097110F" w:rsidRPr="00562AE3" w:rsidRDefault="0097110F" w:rsidP="0097110F">
      <w:pPr>
        <w:ind w:firstLine="567"/>
        <w:jc w:val="both"/>
        <w:rPr>
          <w:sz w:val="28"/>
          <w:szCs w:val="28"/>
        </w:rPr>
      </w:pPr>
      <w:r w:rsidRPr="00562AE3">
        <w:rPr>
          <w:sz w:val="28"/>
          <w:szCs w:val="28"/>
        </w:rPr>
        <w:t>До переліку базової літератури, як правило, включають нормативні документи, підручники та навчальні посібники з урахуванням їх наявності у бібліотеці Львівської політехніки та у вільному доступі в мережі Інтернет.</w:t>
      </w:r>
    </w:p>
    <w:p w14:paraId="259166AB" w14:textId="77777777" w:rsidR="0097110F" w:rsidRPr="00562AE3" w:rsidRDefault="0097110F" w:rsidP="0097110F">
      <w:pPr>
        <w:ind w:firstLine="567"/>
        <w:jc w:val="both"/>
        <w:rPr>
          <w:sz w:val="28"/>
          <w:szCs w:val="28"/>
        </w:rPr>
      </w:pPr>
      <w:r w:rsidRPr="00562AE3">
        <w:rPr>
          <w:sz w:val="28"/>
          <w:szCs w:val="28"/>
        </w:rPr>
        <w:t xml:space="preserve">У перелік допоміжної літератури, який призначений для поглибленого вивчення окремих розділів або тем, включаються різні довідкові, періодичні видання, монографії тощо. </w:t>
      </w:r>
    </w:p>
    <w:p w14:paraId="561C75FB" w14:textId="77777777" w:rsidR="0097110F" w:rsidRPr="00562AE3" w:rsidRDefault="0097110F" w:rsidP="0097110F">
      <w:pPr>
        <w:ind w:firstLine="567"/>
        <w:jc w:val="both"/>
        <w:rPr>
          <w:sz w:val="28"/>
          <w:szCs w:val="28"/>
        </w:rPr>
      </w:pPr>
      <w:r w:rsidRPr="00562AE3">
        <w:rPr>
          <w:sz w:val="28"/>
          <w:szCs w:val="28"/>
        </w:rPr>
        <w:t xml:space="preserve">Перелік літератури подається відповідно до вимог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w:t>
      </w:r>
    </w:p>
    <w:p w14:paraId="62951D8F" w14:textId="77777777" w:rsidR="0097110F" w:rsidRPr="00562AE3" w:rsidRDefault="0097110F" w:rsidP="0097110F">
      <w:pPr>
        <w:ind w:firstLine="567"/>
        <w:jc w:val="both"/>
        <w:rPr>
          <w:sz w:val="28"/>
          <w:szCs w:val="28"/>
        </w:rPr>
      </w:pPr>
      <w:r w:rsidRPr="00562AE3">
        <w:rPr>
          <w:sz w:val="28"/>
          <w:szCs w:val="28"/>
        </w:rPr>
        <w:t xml:space="preserve">2.10. </w:t>
      </w:r>
      <w:r w:rsidRPr="00562AE3">
        <w:rPr>
          <w:bCs/>
          <w:color w:val="000000"/>
          <w:sz w:val="28"/>
          <w:szCs w:val="28"/>
        </w:rPr>
        <w:t>У розділі 9 «</w:t>
      </w:r>
      <w:r w:rsidRPr="00562AE3">
        <w:rPr>
          <w:sz w:val="28"/>
          <w:szCs w:val="28"/>
        </w:rPr>
        <w:t xml:space="preserve">Інформаційні ресурси вивчення дисципліни» наводять </w:t>
      </w:r>
      <w:r w:rsidRPr="00562AE3">
        <w:rPr>
          <w:bCs/>
          <w:color w:val="000000"/>
          <w:sz w:val="28"/>
          <w:szCs w:val="28"/>
        </w:rPr>
        <w:t xml:space="preserve"> електронні адреси сайтів, матеріали яких можуть бути використані для вивчення дисципліни, </w:t>
      </w:r>
      <w:r w:rsidRPr="00562AE3">
        <w:rPr>
          <w:sz w:val="28"/>
          <w:szCs w:val="28"/>
        </w:rPr>
        <w:t>у тому числі інтернет-джерела з нормативною базою.</w:t>
      </w:r>
    </w:p>
    <w:p w14:paraId="17E85537" w14:textId="4A008FDB" w:rsidR="0097110F" w:rsidRDefault="0097110F" w:rsidP="0097110F">
      <w:pPr>
        <w:ind w:firstLine="567"/>
        <w:jc w:val="both"/>
        <w:rPr>
          <w:sz w:val="28"/>
          <w:szCs w:val="28"/>
        </w:rPr>
      </w:pPr>
      <w:r w:rsidRPr="00562AE3">
        <w:rPr>
          <w:sz w:val="28"/>
          <w:szCs w:val="28"/>
        </w:rPr>
        <w:t>2.11. У розділі 10 «Політика щодо академічної доброчесності» вказують елементи політики щодо дотримання академічної доброчесності при навчанн</w:t>
      </w:r>
      <w:r w:rsidR="00CC2946">
        <w:rPr>
          <w:sz w:val="28"/>
          <w:szCs w:val="28"/>
        </w:rPr>
        <w:t>і</w:t>
      </w:r>
      <w:r w:rsidRPr="00562AE3">
        <w:rPr>
          <w:sz w:val="28"/>
          <w:szCs w:val="28"/>
        </w:rPr>
        <w:t xml:space="preserve"> та викладанні дисциплін, заходи із популяризації та контролювання дотримання принципів академічної доброчесності.</w:t>
      </w:r>
    </w:p>
    <w:p w14:paraId="61484894" w14:textId="16E82F8D" w:rsidR="00CC2946" w:rsidRDefault="00CC2946" w:rsidP="00CC2946">
      <w:pPr>
        <w:ind w:firstLine="567"/>
        <w:jc w:val="both"/>
        <w:rPr>
          <w:sz w:val="28"/>
          <w:szCs w:val="28"/>
        </w:rPr>
      </w:pPr>
      <w:r w:rsidRPr="00562AE3">
        <w:rPr>
          <w:sz w:val="28"/>
          <w:szCs w:val="28"/>
        </w:rPr>
        <w:t>2.1</w:t>
      </w:r>
      <w:r>
        <w:rPr>
          <w:sz w:val="28"/>
          <w:szCs w:val="28"/>
        </w:rPr>
        <w:t>2</w:t>
      </w:r>
      <w:r w:rsidRPr="00562AE3">
        <w:rPr>
          <w:sz w:val="28"/>
          <w:szCs w:val="28"/>
        </w:rPr>
        <w:t>. У розділі 1</w:t>
      </w:r>
      <w:r>
        <w:rPr>
          <w:sz w:val="28"/>
          <w:szCs w:val="28"/>
        </w:rPr>
        <w:t>1</w:t>
      </w:r>
      <w:r w:rsidRPr="00562AE3">
        <w:rPr>
          <w:sz w:val="28"/>
          <w:szCs w:val="28"/>
        </w:rPr>
        <w:t xml:space="preserve"> «</w:t>
      </w:r>
      <w:r>
        <w:rPr>
          <w:sz w:val="28"/>
          <w:szCs w:val="28"/>
        </w:rPr>
        <w:t>Уніфікований додаток</w:t>
      </w:r>
      <w:r w:rsidRPr="00562AE3">
        <w:rPr>
          <w:sz w:val="28"/>
          <w:szCs w:val="28"/>
        </w:rPr>
        <w:t xml:space="preserve">» </w:t>
      </w:r>
      <w:r>
        <w:rPr>
          <w:sz w:val="28"/>
          <w:szCs w:val="28"/>
        </w:rPr>
        <w:t>подається інформація про можливості навчання осіб із особливими освітніми потребами.</w:t>
      </w:r>
    </w:p>
    <w:p w14:paraId="2B90EA4E" w14:textId="0B0CD765" w:rsidR="00CC2946" w:rsidRPr="00562AE3" w:rsidRDefault="0097110F" w:rsidP="00CC2946">
      <w:pPr>
        <w:ind w:firstLine="567"/>
        <w:jc w:val="both"/>
        <w:rPr>
          <w:sz w:val="28"/>
          <w:szCs w:val="28"/>
        </w:rPr>
      </w:pPr>
      <w:r w:rsidRPr="00562AE3">
        <w:rPr>
          <w:sz w:val="28"/>
          <w:szCs w:val="28"/>
        </w:rPr>
        <w:t>2.1</w:t>
      </w:r>
      <w:r w:rsidR="00CC2946">
        <w:rPr>
          <w:sz w:val="28"/>
          <w:szCs w:val="28"/>
        </w:rPr>
        <w:t>3</w:t>
      </w:r>
      <w:r w:rsidRPr="00562AE3">
        <w:rPr>
          <w:sz w:val="28"/>
          <w:szCs w:val="28"/>
        </w:rPr>
        <w:t xml:space="preserve">. </w:t>
      </w:r>
      <w:r w:rsidRPr="00562AE3">
        <w:rPr>
          <w:bCs/>
          <w:color w:val="000000"/>
          <w:sz w:val="28"/>
          <w:szCs w:val="28"/>
        </w:rPr>
        <w:t>У розділі 1</w:t>
      </w:r>
      <w:r w:rsidR="00CC2946">
        <w:rPr>
          <w:bCs/>
          <w:color w:val="000000"/>
          <w:sz w:val="28"/>
          <w:szCs w:val="28"/>
        </w:rPr>
        <w:t>2</w:t>
      </w:r>
      <w:r w:rsidRPr="00562AE3">
        <w:rPr>
          <w:bCs/>
          <w:color w:val="000000"/>
          <w:sz w:val="28"/>
          <w:szCs w:val="28"/>
        </w:rPr>
        <w:t xml:space="preserve"> подається опис підстав та пропозицій, за якими були внесені зміни до РПНД відповідно до пункту 3.</w:t>
      </w:r>
      <w:r w:rsidR="00CC2946">
        <w:rPr>
          <w:bCs/>
          <w:color w:val="000000"/>
          <w:sz w:val="28"/>
          <w:szCs w:val="28"/>
        </w:rPr>
        <w:t>4</w:t>
      </w:r>
      <w:r w:rsidRPr="00562AE3">
        <w:rPr>
          <w:bCs/>
          <w:color w:val="000000"/>
          <w:sz w:val="28"/>
          <w:szCs w:val="28"/>
        </w:rPr>
        <w:t xml:space="preserve"> цього Порядку.</w:t>
      </w:r>
      <w:r w:rsidR="00CC2946" w:rsidRPr="00CC2946">
        <w:rPr>
          <w:sz w:val="28"/>
          <w:szCs w:val="28"/>
        </w:rPr>
        <w:t xml:space="preserve"> </w:t>
      </w:r>
      <w:r w:rsidR="00CC2946" w:rsidRPr="00562AE3">
        <w:rPr>
          <w:sz w:val="28"/>
          <w:szCs w:val="28"/>
        </w:rPr>
        <w:t>Опису</w:t>
      </w:r>
      <w:r w:rsidR="00CC2946">
        <w:rPr>
          <w:sz w:val="28"/>
          <w:szCs w:val="28"/>
        </w:rPr>
        <w:t>ються</w:t>
      </w:r>
      <w:r w:rsidR="00CC2946" w:rsidRPr="00562AE3">
        <w:rPr>
          <w:sz w:val="28"/>
          <w:szCs w:val="28"/>
        </w:rPr>
        <w:t xml:space="preserve"> реалізацію права осіб з особливими освітніми потребами на здобуття вищої освіти.</w:t>
      </w:r>
    </w:p>
    <w:p w14:paraId="1D2E6CDF" w14:textId="77777777" w:rsidR="0097110F" w:rsidRPr="00562AE3" w:rsidRDefault="0097110F" w:rsidP="0097110F">
      <w:pPr>
        <w:ind w:firstLine="567"/>
        <w:jc w:val="both"/>
        <w:rPr>
          <w:sz w:val="28"/>
          <w:szCs w:val="28"/>
        </w:rPr>
      </w:pPr>
      <w:r w:rsidRPr="00562AE3">
        <w:rPr>
          <w:bCs/>
          <w:color w:val="000000"/>
          <w:sz w:val="28"/>
          <w:szCs w:val="28"/>
        </w:rPr>
        <w:lastRenderedPageBreak/>
        <w:t>За необхідності</w:t>
      </w:r>
      <w:r w:rsidRPr="00562AE3">
        <w:rPr>
          <w:sz w:val="28"/>
          <w:szCs w:val="28"/>
        </w:rPr>
        <w:t xml:space="preserve"> вносять зміни та доповнення до РПНД на новий навчальний рік, вказують дату і номер протоколу засідання кафедри, яким вони затверджені.</w:t>
      </w:r>
    </w:p>
    <w:p w14:paraId="19135B77" w14:textId="77777777" w:rsidR="0097110F" w:rsidRPr="00562AE3" w:rsidRDefault="0097110F" w:rsidP="0097110F">
      <w:pPr>
        <w:ind w:firstLine="567"/>
        <w:jc w:val="both"/>
        <w:rPr>
          <w:sz w:val="28"/>
          <w:szCs w:val="28"/>
        </w:rPr>
      </w:pPr>
    </w:p>
    <w:p w14:paraId="35E1EC83" w14:textId="1961BD44" w:rsidR="0097110F" w:rsidRPr="00562AE3" w:rsidRDefault="0097110F" w:rsidP="0097110F">
      <w:pPr>
        <w:ind w:firstLine="567"/>
        <w:jc w:val="both"/>
        <w:rPr>
          <w:b/>
          <w:sz w:val="28"/>
          <w:szCs w:val="28"/>
        </w:rPr>
      </w:pPr>
      <w:r w:rsidRPr="00562AE3">
        <w:rPr>
          <w:b/>
          <w:sz w:val="28"/>
          <w:szCs w:val="28"/>
        </w:rPr>
        <w:t>3. ПОРЯДОК ФОРМУВАННЯ, ЗАТВЕРДЖЕННЯ ТА ОНОВЛЕННЯ РОБОЧОЇ ПРОГРАМИ НАВЧАЛЬНОЇ ДИСЦ</w:t>
      </w:r>
      <w:r w:rsidR="00CC2946" w:rsidRPr="00562AE3">
        <w:rPr>
          <w:b/>
          <w:sz w:val="28"/>
          <w:szCs w:val="28"/>
        </w:rPr>
        <w:t>И</w:t>
      </w:r>
      <w:r w:rsidRPr="00562AE3">
        <w:rPr>
          <w:b/>
          <w:sz w:val="28"/>
          <w:szCs w:val="28"/>
        </w:rPr>
        <w:t>ПЛІНИ</w:t>
      </w:r>
    </w:p>
    <w:p w14:paraId="373B3089" w14:textId="77777777" w:rsidR="0097110F" w:rsidRPr="00562AE3" w:rsidRDefault="0097110F" w:rsidP="0097110F">
      <w:pPr>
        <w:ind w:firstLine="567"/>
        <w:jc w:val="both"/>
        <w:rPr>
          <w:b/>
          <w:sz w:val="28"/>
          <w:szCs w:val="28"/>
        </w:rPr>
      </w:pPr>
    </w:p>
    <w:p w14:paraId="74C1D487" w14:textId="756C6F07" w:rsidR="0097110F" w:rsidRPr="00562AE3" w:rsidRDefault="0097110F" w:rsidP="0097110F">
      <w:pPr>
        <w:tabs>
          <w:tab w:val="left" w:pos="1134"/>
        </w:tabs>
        <w:ind w:firstLine="567"/>
        <w:jc w:val="both"/>
        <w:rPr>
          <w:sz w:val="28"/>
          <w:szCs w:val="28"/>
        </w:rPr>
      </w:pPr>
      <w:r w:rsidRPr="00562AE3">
        <w:rPr>
          <w:sz w:val="28"/>
          <w:szCs w:val="28"/>
        </w:rPr>
        <w:t xml:space="preserve">3.1. РПНД розробляє провідний викладач (лектор) або група викладачів кафедри, які забезпечують викладання цієї дисципліни. </w:t>
      </w:r>
      <w:r w:rsidR="00CC2946">
        <w:rPr>
          <w:sz w:val="28"/>
          <w:szCs w:val="28"/>
        </w:rPr>
        <w:t xml:space="preserve">При формуванні та оновленні РПНД розробники враховують зміст попередніх дисциплін відповідно до освітньої програми та структурно-логічної схеми у ній, а також </w:t>
      </w:r>
      <w:r w:rsidR="00026F8F">
        <w:rPr>
          <w:sz w:val="28"/>
          <w:szCs w:val="28"/>
        </w:rPr>
        <w:t>уз</w:t>
      </w:r>
      <w:r w:rsidR="00CC2946">
        <w:rPr>
          <w:sz w:val="28"/>
          <w:szCs w:val="28"/>
        </w:rPr>
        <w:t xml:space="preserve">годжують </w:t>
      </w:r>
      <w:r w:rsidR="00026F8F">
        <w:rPr>
          <w:sz w:val="28"/>
          <w:szCs w:val="28"/>
        </w:rPr>
        <w:t xml:space="preserve">зміст </w:t>
      </w:r>
      <w:r w:rsidR="00CC2946">
        <w:rPr>
          <w:sz w:val="28"/>
          <w:szCs w:val="28"/>
        </w:rPr>
        <w:t>паралельн</w:t>
      </w:r>
      <w:r w:rsidR="00026F8F">
        <w:rPr>
          <w:sz w:val="28"/>
          <w:szCs w:val="28"/>
        </w:rPr>
        <w:t>их</w:t>
      </w:r>
      <w:r w:rsidR="00CC2946">
        <w:rPr>
          <w:sz w:val="28"/>
          <w:szCs w:val="28"/>
        </w:rPr>
        <w:t xml:space="preserve"> </w:t>
      </w:r>
      <w:r w:rsidR="00281E9F">
        <w:rPr>
          <w:sz w:val="28"/>
          <w:szCs w:val="28"/>
        </w:rPr>
        <w:t xml:space="preserve"> </w:t>
      </w:r>
      <w:r w:rsidR="00CC2946">
        <w:rPr>
          <w:sz w:val="28"/>
          <w:szCs w:val="28"/>
        </w:rPr>
        <w:t>та наступн</w:t>
      </w:r>
      <w:r w:rsidR="00026F8F">
        <w:rPr>
          <w:sz w:val="28"/>
          <w:szCs w:val="28"/>
        </w:rPr>
        <w:t>их</w:t>
      </w:r>
      <w:r w:rsidR="00CC2946">
        <w:rPr>
          <w:sz w:val="28"/>
          <w:szCs w:val="28"/>
        </w:rPr>
        <w:t xml:space="preserve"> дисциплін </w:t>
      </w:r>
      <w:r w:rsidR="00026F8F">
        <w:rPr>
          <w:sz w:val="28"/>
          <w:szCs w:val="28"/>
        </w:rPr>
        <w:t>відповідно до освітньої програми та структурно-логічної схеми.</w:t>
      </w:r>
    </w:p>
    <w:p w14:paraId="4B033A4D" w14:textId="48FA7281" w:rsidR="0097110F" w:rsidRPr="00562AE3" w:rsidRDefault="0097110F" w:rsidP="0097110F">
      <w:pPr>
        <w:tabs>
          <w:tab w:val="left" w:pos="1134"/>
        </w:tabs>
        <w:ind w:firstLine="567"/>
        <w:jc w:val="both"/>
        <w:rPr>
          <w:sz w:val="28"/>
          <w:szCs w:val="28"/>
        </w:rPr>
      </w:pPr>
      <w:r w:rsidRPr="00562AE3">
        <w:rPr>
          <w:sz w:val="28"/>
          <w:szCs w:val="28"/>
        </w:rPr>
        <w:t xml:space="preserve"> 3.2. РПНД </w:t>
      </w:r>
      <w:r w:rsidR="00026F8F">
        <w:rPr>
          <w:sz w:val="28"/>
          <w:szCs w:val="28"/>
        </w:rPr>
        <w:t>погоджуються із</w:t>
      </w:r>
      <w:r w:rsidRPr="00562AE3">
        <w:rPr>
          <w:sz w:val="28"/>
          <w:szCs w:val="28"/>
        </w:rPr>
        <w:t xml:space="preserve"> </w:t>
      </w:r>
      <w:r w:rsidRPr="00562AE3">
        <w:rPr>
          <w:color w:val="000000"/>
          <w:sz w:val="28"/>
          <w:szCs w:val="28"/>
        </w:rPr>
        <w:t>гарантом освітньої програми</w:t>
      </w:r>
      <w:r w:rsidRPr="00562AE3">
        <w:rPr>
          <w:sz w:val="28"/>
          <w:szCs w:val="28"/>
        </w:rPr>
        <w:t xml:space="preserve">, </w:t>
      </w:r>
      <w:r w:rsidR="00026F8F" w:rsidRPr="00562AE3">
        <w:rPr>
          <w:sz w:val="28"/>
          <w:szCs w:val="28"/>
        </w:rPr>
        <w:t>розгляда</w:t>
      </w:r>
      <w:r w:rsidR="00026F8F">
        <w:rPr>
          <w:sz w:val="28"/>
          <w:szCs w:val="28"/>
        </w:rPr>
        <w:t>ю</w:t>
      </w:r>
      <w:r w:rsidR="00026F8F" w:rsidRPr="00562AE3">
        <w:rPr>
          <w:sz w:val="28"/>
          <w:szCs w:val="28"/>
        </w:rPr>
        <w:t xml:space="preserve">ться </w:t>
      </w:r>
      <w:r w:rsidR="00026F8F">
        <w:rPr>
          <w:sz w:val="28"/>
          <w:szCs w:val="28"/>
        </w:rPr>
        <w:t xml:space="preserve">та </w:t>
      </w:r>
      <w:r w:rsidRPr="00562AE3">
        <w:rPr>
          <w:sz w:val="28"/>
          <w:szCs w:val="28"/>
        </w:rPr>
        <w:t>схвалю</w:t>
      </w:r>
      <w:r w:rsidR="00026F8F">
        <w:rPr>
          <w:sz w:val="28"/>
          <w:szCs w:val="28"/>
        </w:rPr>
        <w:t>ю</w:t>
      </w:r>
      <w:r w:rsidRPr="00562AE3">
        <w:rPr>
          <w:sz w:val="28"/>
          <w:szCs w:val="28"/>
        </w:rPr>
        <w:t xml:space="preserve">ться на засіданнях кафедр </w:t>
      </w:r>
      <w:r w:rsidR="00026F8F">
        <w:rPr>
          <w:sz w:val="28"/>
          <w:szCs w:val="28"/>
        </w:rPr>
        <w:t>і</w:t>
      </w:r>
      <w:r w:rsidRPr="00562AE3">
        <w:rPr>
          <w:color w:val="000000"/>
          <w:sz w:val="28"/>
          <w:szCs w:val="28"/>
        </w:rPr>
        <w:t xml:space="preserve"> навчально-методичн</w:t>
      </w:r>
      <w:r w:rsidR="00026F8F">
        <w:rPr>
          <w:color w:val="000000"/>
          <w:sz w:val="28"/>
          <w:szCs w:val="28"/>
        </w:rPr>
        <w:t>их</w:t>
      </w:r>
      <w:r w:rsidRPr="00562AE3">
        <w:rPr>
          <w:color w:val="000000"/>
          <w:sz w:val="28"/>
          <w:szCs w:val="28"/>
        </w:rPr>
        <w:t xml:space="preserve"> коміс</w:t>
      </w:r>
      <w:r w:rsidR="00026F8F">
        <w:rPr>
          <w:color w:val="000000"/>
          <w:sz w:val="28"/>
          <w:szCs w:val="28"/>
        </w:rPr>
        <w:t>ій</w:t>
      </w:r>
      <w:r w:rsidRPr="00562AE3">
        <w:rPr>
          <w:color w:val="000000"/>
          <w:sz w:val="28"/>
          <w:szCs w:val="28"/>
        </w:rPr>
        <w:t xml:space="preserve"> спеціальност</w:t>
      </w:r>
      <w:r w:rsidR="00026F8F">
        <w:rPr>
          <w:color w:val="000000"/>
          <w:sz w:val="28"/>
          <w:szCs w:val="28"/>
        </w:rPr>
        <w:t>ей</w:t>
      </w:r>
      <w:r w:rsidRPr="00562AE3">
        <w:rPr>
          <w:sz w:val="28"/>
          <w:szCs w:val="28"/>
        </w:rPr>
        <w:t xml:space="preserve"> (РПНД, яка передбачена для декількох освітніх програм різних спеціальностей, </w:t>
      </w:r>
      <w:r w:rsidR="00026F8F">
        <w:rPr>
          <w:sz w:val="28"/>
          <w:szCs w:val="28"/>
        </w:rPr>
        <w:t>затверджується</w:t>
      </w:r>
      <w:r w:rsidRPr="00562AE3">
        <w:rPr>
          <w:sz w:val="28"/>
          <w:szCs w:val="28"/>
        </w:rPr>
        <w:t xml:space="preserve"> головою НМР університету). </w:t>
      </w:r>
      <w:r w:rsidR="00026F8F">
        <w:rPr>
          <w:sz w:val="28"/>
          <w:szCs w:val="28"/>
        </w:rPr>
        <w:t xml:space="preserve">РПНД </w:t>
      </w:r>
      <w:r w:rsidR="00026F8F" w:rsidRPr="00562AE3">
        <w:rPr>
          <w:sz w:val="28"/>
          <w:szCs w:val="28"/>
        </w:rPr>
        <w:t>щорічно перегляда</w:t>
      </w:r>
      <w:r w:rsidR="00026F8F">
        <w:rPr>
          <w:sz w:val="28"/>
          <w:szCs w:val="28"/>
        </w:rPr>
        <w:t>ю</w:t>
      </w:r>
      <w:r w:rsidR="00026F8F" w:rsidRPr="00562AE3">
        <w:rPr>
          <w:sz w:val="28"/>
          <w:szCs w:val="28"/>
        </w:rPr>
        <w:t>ться</w:t>
      </w:r>
      <w:r w:rsidR="00026F8F">
        <w:rPr>
          <w:sz w:val="28"/>
          <w:szCs w:val="28"/>
        </w:rPr>
        <w:t xml:space="preserve"> за описано вище процедурою.</w:t>
      </w:r>
    </w:p>
    <w:p w14:paraId="55E06E2B" w14:textId="77777777" w:rsidR="0097110F" w:rsidRPr="00562AE3" w:rsidRDefault="0097110F" w:rsidP="0097110F">
      <w:pPr>
        <w:ind w:firstLine="567"/>
        <w:jc w:val="both"/>
        <w:rPr>
          <w:sz w:val="28"/>
          <w:szCs w:val="28"/>
        </w:rPr>
      </w:pPr>
      <w:r w:rsidRPr="00562AE3">
        <w:rPr>
          <w:sz w:val="28"/>
          <w:szCs w:val="28"/>
        </w:rPr>
        <w:t>Відповідальним за своєчасність та якість підготовки РПНД, яка передбачена для однієї освітньої програми, є гарант освітньої програми.</w:t>
      </w:r>
    </w:p>
    <w:p w14:paraId="1DEF4B6E" w14:textId="477A9274" w:rsidR="0097110F" w:rsidRPr="00562AE3" w:rsidRDefault="0097110F" w:rsidP="0097110F">
      <w:pPr>
        <w:ind w:firstLine="567"/>
        <w:jc w:val="both"/>
        <w:rPr>
          <w:sz w:val="28"/>
          <w:szCs w:val="28"/>
        </w:rPr>
      </w:pPr>
      <w:r w:rsidRPr="00562AE3">
        <w:rPr>
          <w:sz w:val="28"/>
          <w:szCs w:val="28"/>
        </w:rPr>
        <w:t>Відповідальним за своєчасність та якість підготовки РПНД, яка передбачена для декількох освітніх програм, є завідувач(і) кафедр(и), на якій</w:t>
      </w:r>
      <w:r w:rsidR="00026F8F">
        <w:rPr>
          <w:sz w:val="28"/>
          <w:szCs w:val="28"/>
        </w:rPr>
        <w:t>(</w:t>
      </w:r>
      <w:proofErr w:type="spellStart"/>
      <w:r w:rsidR="00026F8F">
        <w:rPr>
          <w:sz w:val="28"/>
          <w:szCs w:val="28"/>
        </w:rPr>
        <w:t>их</w:t>
      </w:r>
      <w:proofErr w:type="spellEnd"/>
      <w:r w:rsidR="00026F8F">
        <w:rPr>
          <w:sz w:val="28"/>
          <w:szCs w:val="28"/>
        </w:rPr>
        <w:t>)</w:t>
      </w:r>
      <w:r w:rsidRPr="00562AE3">
        <w:rPr>
          <w:sz w:val="28"/>
          <w:szCs w:val="28"/>
        </w:rPr>
        <w:t xml:space="preserve"> працює(</w:t>
      </w:r>
      <w:proofErr w:type="spellStart"/>
      <w:r w:rsidRPr="00562AE3">
        <w:rPr>
          <w:sz w:val="28"/>
          <w:szCs w:val="28"/>
        </w:rPr>
        <w:t>ють</w:t>
      </w:r>
      <w:proofErr w:type="spellEnd"/>
      <w:r w:rsidRPr="00562AE3">
        <w:rPr>
          <w:sz w:val="28"/>
          <w:szCs w:val="28"/>
        </w:rPr>
        <w:t>) розробник(и) РПНД.</w:t>
      </w:r>
    </w:p>
    <w:p w14:paraId="002D6C58" w14:textId="77777777" w:rsidR="0097110F" w:rsidRPr="00562AE3" w:rsidRDefault="0097110F" w:rsidP="0097110F">
      <w:pPr>
        <w:ind w:firstLine="599"/>
        <w:jc w:val="both"/>
        <w:rPr>
          <w:sz w:val="28"/>
          <w:szCs w:val="28"/>
        </w:rPr>
      </w:pPr>
      <w:r w:rsidRPr="00562AE3">
        <w:rPr>
          <w:sz w:val="28"/>
          <w:szCs w:val="28"/>
        </w:rPr>
        <w:t>3.3. РПНД, яка закріплена в навчальному плані за декількома кафедрами, розробляє авторський колектив цих кафедр.</w:t>
      </w:r>
    </w:p>
    <w:p w14:paraId="69A213FA" w14:textId="77777777" w:rsidR="0097110F" w:rsidRPr="00562AE3" w:rsidRDefault="0097110F" w:rsidP="0097110F">
      <w:pPr>
        <w:ind w:firstLine="603"/>
        <w:jc w:val="both"/>
        <w:rPr>
          <w:sz w:val="28"/>
          <w:szCs w:val="28"/>
        </w:rPr>
      </w:pPr>
      <w:r w:rsidRPr="00562AE3">
        <w:rPr>
          <w:sz w:val="28"/>
          <w:szCs w:val="28"/>
        </w:rPr>
        <w:t>3.4. Викладачі оновлюють РПНД на підставі:</w:t>
      </w:r>
    </w:p>
    <w:p w14:paraId="09E55DE1" w14:textId="77777777" w:rsidR="0097110F" w:rsidRPr="00562AE3" w:rsidRDefault="0097110F" w:rsidP="0097110F">
      <w:pPr>
        <w:jc w:val="both"/>
        <w:rPr>
          <w:sz w:val="28"/>
          <w:szCs w:val="28"/>
        </w:rPr>
      </w:pPr>
      <w:r w:rsidRPr="00562AE3">
        <w:rPr>
          <w:sz w:val="28"/>
          <w:szCs w:val="28"/>
        </w:rPr>
        <w:t>-  змін в освітніх програмах в установленому порядку;</w:t>
      </w:r>
    </w:p>
    <w:p w14:paraId="3F4F2C7F" w14:textId="4A456623" w:rsidR="0097110F" w:rsidRPr="00562AE3" w:rsidRDefault="0097110F" w:rsidP="0097110F">
      <w:pPr>
        <w:jc w:val="both"/>
        <w:rPr>
          <w:sz w:val="28"/>
          <w:szCs w:val="28"/>
        </w:rPr>
      </w:pPr>
      <w:r w:rsidRPr="00562AE3">
        <w:rPr>
          <w:sz w:val="28"/>
          <w:szCs w:val="28"/>
        </w:rPr>
        <w:t xml:space="preserve">- змін у нормативних документах та на підставі наказів Ректора Університету, розпоряджень </w:t>
      </w:r>
      <w:r w:rsidR="00026F8F">
        <w:rPr>
          <w:sz w:val="28"/>
          <w:szCs w:val="28"/>
        </w:rPr>
        <w:t xml:space="preserve">по </w:t>
      </w:r>
      <w:r w:rsidRPr="00562AE3">
        <w:rPr>
          <w:sz w:val="28"/>
          <w:szCs w:val="28"/>
        </w:rPr>
        <w:t>Університету, ННІ та кафедр</w:t>
      </w:r>
      <w:r w:rsidR="00026F8F">
        <w:rPr>
          <w:sz w:val="28"/>
          <w:szCs w:val="28"/>
        </w:rPr>
        <w:t>ах</w:t>
      </w:r>
      <w:r w:rsidRPr="00562AE3">
        <w:rPr>
          <w:sz w:val="28"/>
          <w:szCs w:val="28"/>
        </w:rPr>
        <w:t>;</w:t>
      </w:r>
    </w:p>
    <w:p w14:paraId="5B6AE0F9" w14:textId="636C30D1" w:rsidR="0097110F" w:rsidRPr="00562AE3" w:rsidRDefault="0097110F" w:rsidP="0097110F">
      <w:pPr>
        <w:jc w:val="both"/>
        <w:rPr>
          <w:sz w:val="28"/>
          <w:szCs w:val="28"/>
        </w:rPr>
      </w:pPr>
      <w:r w:rsidRPr="00562AE3">
        <w:rPr>
          <w:sz w:val="28"/>
          <w:szCs w:val="28"/>
        </w:rPr>
        <w:t>- пропозицій робочих (проектних) груп освітніх програм та гарантів;</w:t>
      </w:r>
    </w:p>
    <w:p w14:paraId="2E458C52" w14:textId="27060D70" w:rsidR="0097110F" w:rsidRPr="00562AE3" w:rsidRDefault="0097110F" w:rsidP="0097110F">
      <w:pPr>
        <w:jc w:val="both"/>
        <w:rPr>
          <w:sz w:val="28"/>
          <w:szCs w:val="28"/>
        </w:rPr>
      </w:pPr>
      <w:r w:rsidRPr="00562AE3">
        <w:rPr>
          <w:sz w:val="28"/>
          <w:szCs w:val="28"/>
        </w:rPr>
        <w:t>- опитувань та внесення пропозицій</w:t>
      </w:r>
      <w:r w:rsidR="00026F8F">
        <w:rPr>
          <w:sz w:val="28"/>
          <w:szCs w:val="28"/>
        </w:rPr>
        <w:t xml:space="preserve"> зацікавленими сторонами (</w:t>
      </w:r>
      <w:r w:rsidRPr="00562AE3">
        <w:rPr>
          <w:sz w:val="28"/>
          <w:szCs w:val="28"/>
        </w:rPr>
        <w:t>стейкхолдерами</w:t>
      </w:r>
      <w:r w:rsidR="00026F8F">
        <w:rPr>
          <w:sz w:val="28"/>
          <w:szCs w:val="28"/>
        </w:rPr>
        <w:t>)</w:t>
      </w:r>
      <w:r w:rsidRPr="00562AE3">
        <w:rPr>
          <w:sz w:val="28"/>
          <w:szCs w:val="28"/>
        </w:rPr>
        <w:t xml:space="preserve"> освітніх програм;</w:t>
      </w:r>
    </w:p>
    <w:p w14:paraId="3D24F3CA" w14:textId="2E3E39A9" w:rsidR="0097110F" w:rsidRPr="00562AE3" w:rsidRDefault="0097110F" w:rsidP="0097110F">
      <w:pPr>
        <w:jc w:val="both"/>
        <w:rPr>
          <w:sz w:val="28"/>
          <w:szCs w:val="28"/>
        </w:rPr>
      </w:pPr>
      <w:r w:rsidRPr="00562AE3">
        <w:rPr>
          <w:sz w:val="28"/>
          <w:szCs w:val="28"/>
        </w:rPr>
        <w:t>- досягнень і сучасних практик у відповідній галузі, інтернаціоналізації діяльності Університету, участі у проектах та програмах стажування та підвищення кваліфікації;</w:t>
      </w:r>
    </w:p>
    <w:p w14:paraId="0388C619" w14:textId="2436D62C" w:rsidR="00784035" w:rsidRPr="00562AE3" w:rsidRDefault="0097110F" w:rsidP="00026F8F">
      <w:pPr>
        <w:rPr>
          <w:sz w:val="28"/>
          <w:szCs w:val="28"/>
        </w:rPr>
      </w:pPr>
      <w:r w:rsidRPr="00562AE3">
        <w:rPr>
          <w:sz w:val="28"/>
          <w:szCs w:val="28"/>
        </w:rPr>
        <w:t>- належного обґрунтування ініціаторами.</w:t>
      </w:r>
    </w:p>
    <w:bookmarkEnd w:id="0"/>
    <w:p w14:paraId="6BF9F40C" w14:textId="77777777" w:rsidR="001720E5" w:rsidRPr="0097110F" w:rsidRDefault="001720E5">
      <w:pPr>
        <w:jc w:val="both"/>
        <w:rPr>
          <w:b/>
          <w:bCs/>
          <w:sz w:val="26"/>
          <w:szCs w:val="26"/>
        </w:rPr>
      </w:pPr>
      <w:r w:rsidRPr="0097110F">
        <w:rPr>
          <w:b/>
          <w:bCs/>
          <w:sz w:val="26"/>
          <w:szCs w:val="26"/>
        </w:rPr>
        <w:br w:type="page"/>
      </w:r>
    </w:p>
    <w:p w14:paraId="1C881208" w14:textId="25AFFFED" w:rsidR="00DE7676" w:rsidRPr="0097110F" w:rsidRDefault="00494A96" w:rsidP="00DE7676">
      <w:pPr>
        <w:jc w:val="right"/>
        <w:rPr>
          <w:b/>
          <w:bCs/>
          <w:sz w:val="26"/>
          <w:szCs w:val="26"/>
        </w:rPr>
      </w:pPr>
      <w:r w:rsidRPr="0097110F">
        <w:rPr>
          <w:b/>
          <w:bCs/>
          <w:sz w:val="26"/>
          <w:szCs w:val="26"/>
        </w:rPr>
        <w:lastRenderedPageBreak/>
        <w:t>Додаток</w:t>
      </w:r>
    </w:p>
    <w:p w14:paraId="2B287A46" w14:textId="77777777" w:rsidR="00DE7676" w:rsidRPr="0097110F" w:rsidRDefault="00DE7676" w:rsidP="00DE7676">
      <w:pPr>
        <w:jc w:val="right"/>
        <w:rPr>
          <w:b/>
          <w:bCs/>
          <w:sz w:val="26"/>
          <w:szCs w:val="26"/>
        </w:rPr>
      </w:pPr>
    </w:p>
    <w:p w14:paraId="3BC7BA89" w14:textId="316A85FD" w:rsidR="00765A4E" w:rsidRPr="0097110F" w:rsidRDefault="00765A4E" w:rsidP="00DE7676">
      <w:pPr>
        <w:jc w:val="center"/>
        <w:rPr>
          <w:b/>
          <w:bCs/>
          <w:sz w:val="26"/>
          <w:szCs w:val="26"/>
        </w:rPr>
      </w:pPr>
      <w:r w:rsidRPr="0097110F">
        <w:rPr>
          <w:b/>
          <w:bCs/>
          <w:sz w:val="26"/>
          <w:szCs w:val="26"/>
        </w:rPr>
        <w:t>(Взірець для дисциплін, які передбачені для однієї освітньої програми</w:t>
      </w:r>
      <w:r w:rsidR="00180727" w:rsidRPr="0097110F">
        <w:rPr>
          <w:b/>
          <w:bCs/>
          <w:sz w:val="26"/>
          <w:szCs w:val="26"/>
        </w:rPr>
        <w:t>, або освітніх програм однієї спеціальності</w:t>
      </w:r>
      <w:r w:rsidRPr="0097110F">
        <w:rPr>
          <w:b/>
          <w:bCs/>
          <w:sz w:val="26"/>
          <w:szCs w:val="26"/>
        </w:rPr>
        <w:t xml:space="preserve">) </w:t>
      </w:r>
    </w:p>
    <w:p w14:paraId="0BFC8D12" w14:textId="77777777" w:rsidR="00765A4E" w:rsidRPr="0097110F" w:rsidRDefault="00765A4E" w:rsidP="00DE7676">
      <w:pPr>
        <w:jc w:val="center"/>
        <w:rPr>
          <w:b/>
          <w:bCs/>
          <w:sz w:val="26"/>
          <w:szCs w:val="26"/>
        </w:rPr>
      </w:pPr>
    </w:p>
    <w:p w14:paraId="4AE7A034" w14:textId="19FDE1AF" w:rsidR="00DE7676" w:rsidRPr="0097110F" w:rsidRDefault="00DE7676" w:rsidP="00DE7676">
      <w:pPr>
        <w:jc w:val="center"/>
        <w:rPr>
          <w:sz w:val="26"/>
          <w:szCs w:val="26"/>
        </w:rPr>
      </w:pPr>
      <w:r w:rsidRPr="0097110F">
        <w:rPr>
          <w:b/>
          <w:bCs/>
          <w:sz w:val="26"/>
          <w:szCs w:val="26"/>
        </w:rPr>
        <w:t>МІНІСТЕРСТВО ОСВІТИ І НАУКИ УКРАЇНИ</w:t>
      </w:r>
    </w:p>
    <w:p w14:paraId="32F9BD63" w14:textId="77777777" w:rsidR="00DE7676" w:rsidRPr="0097110F" w:rsidRDefault="00DE7676" w:rsidP="00DE7676">
      <w:pPr>
        <w:pStyle w:val="FR2"/>
        <w:spacing w:before="0"/>
        <w:ind w:left="0" w:firstLine="0"/>
        <w:jc w:val="center"/>
        <w:rPr>
          <w:rFonts w:ascii="Times New Roman" w:hAnsi="Times New Roman" w:cs="Times New Roman"/>
          <w:b/>
          <w:bCs/>
          <w:sz w:val="26"/>
          <w:szCs w:val="26"/>
        </w:rPr>
      </w:pPr>
      <w:r w:rsidRPr="0097110F">
        <w:rPr>
          <w:rFonts w:ascii="Times New Roman" w:hAnsi="Times New Roman" w:cs="Times New Roman"/>
          <w:b/>
          <w:bCs/>
          <w:sz w:val="26"/>
          <w:szCs w:val="26"/>
        </w:rPr>
        <w:t>НАЦІОНАЛЬНИЙ УНІВЕРСИТЕТ «ЛЬВІВСЬКА ПОЛІТЕХНІКА»</w:t>
      </w:r>
    </w:p>
    <w:p w14:paraId="31E35848" w14:textId="77777777" w:rsidR="00DE7676" w:rsidRPr="0097110F" w:rsidRDefault="00DE7676" w:rsidP="00DE7676">
      <w:pPr>
        <w:jc w:val="center"/>
        <w:rPr>
          <w:b/>
          <w:szCs w:val="28"/>
        </w:rPr>
      </w:pPr>
    </w:p>
    <w:p w14:paraId="79BE8969" w14:textId="77777777" w:rsidR="00DE7676" w:rsidRPr="0097110F" w:rsidRDefault="00DE7676" w:rsidP="00DE7676">
      <w:pPr>
        <w:ind w:firstLine="567"/>
        <w:rPr>
          <w:szCs w:val="28"/>
        </w:rPr>
      </w:pPr>
      <w:r w:rsidRPr="0097110F">
        <w:rPr>
          <w:sz w:val="26"/>
          <w:szCs w:val="26"/>
        </w:rPr>
        <w:t xml:space="preserve">         Інститут</w:t>
      </w:r>
      <w:r w:rsidRPr="0097110F">
        <w:rPr>
          <w:szCs w:val="28"/>
        </w:rPr>
        <w:t>______________________________________________________</w:t>
      </w:r>
    </w:p>
    <w:p w14:paraId="1DAA7762" w14:textId="77777777" w:rsidR="00DE7676" w:rsidRPr="0097110F" w:rsidRDefault="00DE7676" w:rsidP="00DE7676">
      <w:pPr>
        <w:jc w:val="both"/>
        <w:rPr>
          <w:sz w:val="20"/>
          <w:szCs w:val="20"/>
        </w:rPr>
      </w:pPr>
      <w:r w:rsidRPr="0097110F">
        <w:rPr>
          <w:sz w:val="20"/>
          <w:szCs w:val="20"/>
        </w:rPr>
        <w:t xml:space="preserve">                                                                    /назва навчально-наукового інституту/</w:t>
      </w:r>
    </w:p>
    <w:p w14:paraId="2FB2B65B" w14:textId="77777777" w:rsidR="00DE7676" w:rsidRPr="0097110F" w:rsidRDefault="00DE7676" w:rsidP="00DE7676">
      <w:pPr>
        <w:jc w:val="center"/>
        <w:rPr>
          <w:b/>
          <w:szCs w:val="28"/>
        </w:rPr>
      </w:pPr>
    </w:p>
    <w:p w14:paraId="760A8D08" w14:textId="77777777" w:rsidR="00DE7676" w:rsidRPr="0097110F" w:rsidRDefault="00DE7676" w:rsidP="00DE7676">
      <w:pPr>
        <w:jc w:val="center"/>
        <w:rPr>
          <w:szCs w:val="28"/>
        </w:rPr>
      </w:pPr>
      <w:r w:rsidRPr="0097110F">
        <w:rPr>
          <w:sz w:val="26"/>
          <w:szCs w:val="26"/>
        </w:rPr>
        <w:t xml:space="preserve">Кафедра </w:t>
      </w:r>
      <w:r w:rsidRPr="0097110F">
        <w:rPr>
          <w:szCs w:val="28"/>
        </w:rPr>
        <w:t>_______________________________</w:t>
      </w:r>
    </w:p>
    <w:p w14:paraId="0DD17328" w14:textId="77777777" w:rsidR="00DE7676" w:rsidRPr="0097110F" w:rsidRDefault="00DE7676" w:rsidP="00DE7676">
      <w:pPr>
        <w:shd w:val="clear" w:color="auto" w:fill="FFFFFF"/>
        <w:tabs>
          <w:tab w:val="left" w:pos="3960"/>
          <w:tab w:val="center" w:pos="4960"/>
        </w:tabs>
        <w:rPr>
          <w:color w:val="000000"/>
          <w:sz w:val="20"/>
          <w:szCs w:val="20"/>
        </w:rPr>
      </w:pPr>
      <w:r w:rsidRPr="0097110F">
        <w:rPr>
          <w:color w:val="000000"/>
        </w:rPr>
        <w:tab/>
        <w:t xml:space="preserve"> </w:t>
      </w:r>
      <w:r w:rsidRPr="0097110F">
        <w:rPr>
          <w:color w:val="000000"/>
        </w:rPr>
        <w:tab/>
      </w:r>
      <w:r w:rsidRPr="0097110F">
        <w:rPr>
          <w:color w:val="000000"/>
          <w:sz w:val="20"/>
          <w:szCs w:val="20"/>
        </w:rPr>
        <w:t xml:space="preserve">       /назва /</w:t>
      </w:r>
    </w:p>
    <w:p w14:paraId="373B73C3" w14:textId="77777777" w:rsidR="00DE7676" w:rsidRPr="0097110F" w:rsidRDefault="00DE7676" w:rsidP="00DE7676"/>
    <w:p w14:paraId="7ED4DC73" w14:textId="77777777" w:rsidR="00DE7676" w:rsidRPr="0097110F" w:rsidRDefault="00DE7676" w:rsidP="00DE7676">
      <w:pPr>
        <w:ind w:firstLine="5670"/>
        <w:jc w:val="center"/>
      </w:pPr>
    </w:p>
    <w:p w14:paraId="471A1519" w14:textId="77777777" w:rsidR="00DE7676" w:rsidRPr="0097110F" w:rsidRDefault="00DE7676" w:rsidP="00DE7676">
      <w:pPr>
        <w:ind w:firstLine="5670"/>
        <w:jc w:val="center"/>
      </w:pPr>
    </w:p>
    <w:p w14:paraId="0F1821EC" w14:textId="77777777" w:rsidR="00B20251" w:rsidRPr="0097110F" w:rsidRDefault="00B20251" w:rsidP="00B20251">
      <w:pPr>
        <w:ind w:firstLine="5670"/>
        <w:jc w:val="center"/>
      </w:pPr>
      <w:r>
        <w:t>«ЗАТВЕРДЖУЮ»</w:t>
      </w:r>
    </w:p>
    <w:p w14:paraId="60F3A20F" w14:textId="0E6B109B" w:rsidR="001D59E8" w:rsidRPr="0097110F" w:rsidRDefault="001D59E8" w:rsidP="001D59E8">
      <w:pPr>
        <w:ind w:left="4536"/>
        <w:rPr>
          <w:bCs/>
          <w:iCs/>
          <w:sz w:val="26"/>
          <w:szCs w:val="26"/>
        </w:rPr>
      </w:pPr>
      <w:r w:rsidRPr="0097110F">
        <w:rPr>
          <w:sz w:val="26"/>
          <w:szCs w:val="26"/>
        </w:rPr>
        <w:t>Голова НМК спеціальності</w:t>
      </w:r>
      <w:r w:rsidRPr="0097110F">
        <w:rPr>
          <w:bCs/>
          <w:iCs/>
          <w:sz w:val="26"/>
          <w:szCs w:val="26"/>
        </w:rPr>
        <w:t>_______________</w:t>
      </w:r>
    </w:p>
    <w:p w14:paraId="3C68CC19" w14:textId="15B31DAD" w:rsidR="001D59E8" w:rsidRPr="0097110F" w:rsidRDefault="001D59E8" w:rsidP="001D59E8">
      <w:pPr>
        <w:ind w:left="4536"/>
        <w:rPr>
          <w:bCs/>
          <w:iCs/>
          <w:sz w:val="26"/>
          <w:szCs w:val="26"/>
        </w:rPr>
      </w:pPr>
      <w:r w:rsidRPr="0097110F">
        <w:rPr>
          <w:bCs/>
          <w:iCs/>
          <w:sz w:val="26"/>
          <w:szCs w:val="26"/>
        </w:rPr>
        <w:t>______________________________________</w:t>
      </w:r>
    </w:p>
    <w:p w14:paraId="7D9D0724" w14:textId="77777777" w:rsidR="001D59E8" w:rsidRPr="0097110F" w:rsidRDefault="001D59E8" w:rsidP="001D59E8">
      <w:pPr>
        <w:shd w:val="clear" w:color="auto" w:fill="FFFFFF"/>
        <w:ind w:left="4536"/>
        <w:jc w:val="center"/>
        <w:rPr>
          <w:color w:val="000000"/>
          <w:sz w:val="20"/>
          <w:szCs w:val="20"/>
        </w:rPr>
      </w:pPr>
      <w:r w:rsidRPr="0097110F">
        <w:rPr>
          <w:bCs/>
          <w:iCs/>
          <w:sz w:val="20"/>
          <w:szCs w:val="20"/>
        </w:rPr>
        <w:t xml:space="preserve">                                                                                                                               </w:t>
      </w:r>
      <w:r w:rsidRPr="0097110F">
        <w:rPr>
          <w:sz w:val="20"/>
          <w:szCs w:val="20"/>
        </w:rPr>
        <w:t xml:space="preserve"> </w:t>
      </w:r>
      <w:r w:rsidRPr="0097110F">
        <w:rPr>
          <w:color w:val="000000"/>
          <w:sz w:val="20"/>
          <w:szCs w:val="20"/>
        </w:rPr>
        <w:t xml:space="preserve">/шифр і назва/ </w:t>
      </w:r>
    </w:p>
    <w:p w14:paraId="52C78E4C" w14:textId="0265891C" w:rsidR="001D59E8" w:rsidRPr="0097110F" w:rsidRDefault="001D59E8" w:rsidP="001D59E8">
      <w:pPr>
        <w:ind w:left="4536"/>
        <w:rPr>
          <w:sz w:val="26"/>
          <w:szCs w:val="26"/>
          <w:lang w:val="ru-RU"/>
        </w:rPr>
      </w:pPr>
      <w:r w:rsidRPr="0097110F">
        <w:rPr>
          <w:sz w:val="26"/>
          <w:szCs w:val="26"/>
        </w:rPr>
        <w:t xml:space="preserve">___________________ </w:t>
      </w:r>
      <w:r w:rsidRPr="0097110F">
        <w:rPr>
          <w:sz w:val="26"/>
          <w:szCs w:val="26"/>
          <w:lang w:val="ru-RU"/>
        </w:rPr>
        <w:t>/</w:t>
      </w:r>
      <w:r w:rsidRPr="0097110F">
        <w:rPr>
          <w:sz w:val="26"/>
          <w:szCs w:val="26"/>
        </w:rPr>
        <w:t>ПІБ</w:t>
      </w:r>
      <w:r w:rsidRPr="0097110F">
        <w:rPr>
          <w:sz w:val="26"/>
          <w:szCs w:val="26"/>
          <w:lang w:val="ru-RU"/>
        </w:rPr>
        <w:t>/</w:t>
      </w:r>
    </w:p>
    <w:p w14:paraId="7EDF9F7E" w14:textId="30249760" w:rsidR="001D59E8" w:rsidRPr="0097110F" w:rsidRDefault="001D59E8" w:rsidP="001D59E8">
      <w:pPr>
        <w:ind w:left="4536"/>
        <w:rPr>
          <w:color w:val="000000"/>
          <w:sz w:val="20"/>
          <w:szCs w:val="20"/>
        </w:rPr>
      </w:pPr>
      <w:r w:rsidRPr="0097110F">
        <w:rPr>
          <w:color w:val="000000"/>
          <w:sz w:val="20"/>
          <w:szCs w:val="20"/>
        </w:rPr>
        <w:t>/підпис/</w:t>
      </w:r>
    </w:p>
    <w:p w14:paraId="1358B36F" w14:textId="77777777" w:rsidR="001D59E8" w:rsidRPr="0097110F" w:rsidRDefault="001D59E8" w:rsidP="001D59E8">
      <w:pPr>
        <w:ind w:left="4536"/>
        <w:rPr>
          <w:sz w:val="26"/>
          <w:szCs w:val="26"/>
        </w:rPr>
      </w:pPr>
    </w:p>
    <w:p w14:paraId="0C27ED49" w14:textId="2DA94BA4" w:rsidR="001D59E8" w:rsidRPr="0097110F" w:rsidRDefault="001D59E8" w:rsidP="001D59E8">
      <w:pPr>
        <w:ind w:left="4536"/>
        <w:rPr>
          <w:sz w:val="26"/>
          <w:szCs w:val="26"/>
        </w:rPr>
      </w:pPr>
      <w:r w:rsidRPr="0097110F">
        <w:rPr>
          <w:sz w:val="26"/>
          <w:szCs w:val="26"/>
        </w:rPr>
        <w:t>Протокол від  «____»________________20___ року  № _____</w:t>
      </w:r>
    </w:p>
    <w:p w14:paraId="11A920B7" w14:textId="054C1061" w:rsidR="00DE7676" w:rsidRPr="0097110F" w:rsidRDefault="00DE7676" w:rsidP="001D59E8">
      <w:pPr>
        <w:pStyle w:val="a4"/>
        <w:tabs>
          <w:tab w:val="left" w:pos="4820"/>
        </w:tabs>
        <w:spacing w:after="0"/>
        <w:ind w:left="4536"/>
        <w:rPr>
          <w:rFonts w:ascii="Times New Roman" w:hAnsi="Times New Roman" w:cs="Times New Roman"/>
          <w:sz w:val="24"/>
        </w:rPr>
      </w:pPr>
    </w:p>
    <w:p w14:paraId="7DD5D5F1" w14:textId="77777777" w:rsidR="00DE7676" w:rsidRPr="0097110F" w:rsidRDefault="00DE7676" w:rsidP="00DE7676">
      <w:pPr>
        <w:pStyle w:val="2"/>
        <w:shd w:val="clear" w:color="auto" w:fill="FFFFFF"/>
        <w:spacing w:before="0"/>
        <w:jc w:val="center"/>
        <w:rPr>
          <w:rFonts w:ascii="Times New Roman" w:hAnsi="Times New Roman" w:cs="Times New Roman"/>
          <w:iCs/>
          <w:color w:val="auto"/>
          <w:sz w:val="28"/>
          <w:szCs w:val="28"/>
        </w:rPr>
      </w:pPr>
      <w:r w:rsidRPr="0097110F">
        <w:rPr>
          <w:rFonts w:ascii="Times New Roman" w:hAnsi="Times New Roman" w:cs="Times New Roman"/>
          <w:iCs/>
          <w:color w:val="auto"/>
          <w:sz w:val="28"/>
          <w:szCs w:val="28"/>
        </w:rPr>
        <w:t xml:space="preserve">РОБОЧА ПРОГРАМА НАВЧАЛЬНОЇ ДИСЦИПЛІНИ </w:t>
      </w:r>
    </w:p>
    <w:p w14:paraId="0F7D8A25" w14:textId="77777777" w:rsidR="00DE7676" w:rsidRPr="0097110F" w:rsidRDefault="00DE7676" w:rsidP="00DE7676">
      <w:pPr>
        <w:jc w:val="center"/>
        <w:rPr>
          <w:b/>
          <w:sz w:val="36"/>
        </w:rPr>
      </w:pPr>
    </w:p>
    <w:p w14:paraId="5E297033" w14:textId="77777777" w:rsidR="00DE7676" w:rsidRPr="0097110F" w:rsidRDefault="00DE7676" w:rsidP="00DE7676">
      <w:pPr>
        <w:rPr>
          <w:szCs w:val="28"/>
        </w:rPr>
      </w:pPr>
      <w:r w:rsidRPr="0097110F">
        <w:rPr>
          <w:szCs w:val="28"/>
        </w:rPr>
        <w:t>________________________________________________________________________________</w:t>
      </w:r>
    </w:p>
    <w:p w14:paraId="76C24EA8" w14:textId="484B472B" w:rsidR="00DE7676" w:rsidRPr="0097110F" w:rsidRDefault="00DE7676" w:rsidP="00DE7676">
      <w:pPr>
        <w:jc w:val="center"/>
        <w:rPr>
          <w:sz w:val="20"/>
          <w:szCs w:val="20"/>
        </w:rPr>
      </w:pPr>
      <w:r w:rsidRPr="0097110F">
        <w:rPr>
          <w:sz w:val="20"/>
          <w:szCs w:val="20"/>
        </w:rPr>
        <w:t xml:space="preserve">/код і назва </w:t>
      </w:r>
      <w:r w:rsidR="00BE42EA">
        <w:rPr>
          <w:sz w:val="20"/>
          <w:szCs w:val="20"/>
        </w:rPr>
        <w:t>навчальної дисципліни (</w:t>
      </w:r>
      <w:r w:rsidR="00C835B4" w:rsidRPr="0097110F">
        <w:rPr>
          <w:sz w:val="20"/>
          <w:szCs w:val="20"/>
        </w:rPr>
        <w:t>освітнього компонента</w:t>
      </w:r>
      <w:r w:rsidR="00BE42EA">
        <w:rPr>
          <w:sz w:val="20"/>
          <w:szCs w:val="20"/>
        </w:rPr>
        <w:t>)</w:t>
      </w:r>
      <w:r w:rsidRPr="0097110F">
        <w:rPr>
          <w:sz w:val="20"/>
          <w:szCs w:val="20"/>
        </w:rPr>
        <w:t>/</w:t>
      </w:r>
    </w:p>
    <w:p w14:paraId="17508615" w14:textId="77777777" w:rsidR="00DE7676" w:rsidRPr="0097110F" w:rsidRDefault="00DE7676" w:rsidP="00DE7676">
      <w:pPr>
        <w:jc w:val="center"/>
        <w:rPr>
          <w:sz w:val="20"/>
          <w:szCs w:val="20"/>
        </w:rPr>
      </w:pPr>
      <w:r w:rsidRPr="0097110F">
        <w:rPr>
          <w:sz w:val="20"/>
          <w:szCs w:val="20"/>
        </w:rPr>
        <w:t>____________________________________________________________________________________________</w:t>
      </w:r>
    </w:p>
    <w:p w14:paraId="0734A1A2" w14:textId="77777777" w:rsidR="00DE7676" w:rsidRPr="0097110F" w:rsidRDefault="00DE7676" w:rsidP="00DE7676">
      <w:pPr>
        <w:jc w:val="center"/>
        <w:rPr>
          <w:sz w:val="20"/>
          <w:szCs w:val="20"/>
        </w:rPr>
      </w:pPr>
      <w:r w:rsidRPr="0097110F">
        <w:rPr>
          <w:sz w:val="20"/>
          <w:szCs w:val="20"/>
        </w:rPr>
        <w:t>/рівень вищої освіти/</w:t>
      </w:r>
    </w:p>
    <w:p w14:paraId="3BDEF331" w14:textId="77777777" w:rsidR="007610E2" w:rsidRPr="0097110F" w:rsidRDefault="007610E2" w:rsidP="007610E2">
      <w:pPr>
        <w:rPr>
          <w:sz w:val="26"/>
          <w:szCs w:val="26"/>
        </w:rPr>
      </w:pPr>
    </w:p>
    <w:p w14:paraId="3E9895A2" w14:textId="77777777" w:rsidR="007610E2" w:rsidRPr="0097110F" w:rsidRDefault="007610E2" w:rsidP="007610E2">
      <w:r w:rsidRPr="0097110F">
        <w:rPr>
          <w:sz w:val="26"/>
          <w:szCs w:val="26"/>
        </w:rPr>
        <w:t>вид дисципліни</w:t>
      </w:r>
      <w:r w:rsidRPr="0097110F">
        <w:t>_________________________________________________________________</w:t>
      </w:r>
    </w:p>
    <w:p w14:paraId="7EB14E93" w14:textId="77777777" w:rsidR="007610E2" w:rsidRPr="0097110F" w:rsidRDefault="007610E2" w:rsidP="007610E2">
      <w:pPr>
        <w:jc w:val="center"/>
        <w:rPr>
          <w:sz w:val="20"/>
          <w:szCs w:val="20"/>
        </w:rPr>
      </w:pPr>
      <w:r w:rsidRPr="0097110F">
        <w:rPr>
          <w:sz w:val="20"/>
          <w:szCs w:val="20"/>
        </w:rPr>
        <w:t>(обов’язкова / за вибором)</w:t>
      </w:r>
    </w:p>
    <w:p w14:paraId="73205EBA" w14:textId="77777777" w:rsidR="007610E2" w:rsidRPr="0097110F" w:rsidRDefault="007610E2" w:rsidP="007610E2">
      <w:r w:rsidRPr="0097110F">
        <w:rPr>
          <w:sz w:val="26"/>
          <w:szCs w:val="26"/>
        </w:rPr>
        <w:t>мова викладання</w:t>
      </w:r>
      <w:r w:rsidRPr="0097110F">
        <w:t>________________________________________________________________</w:t>
      </w:r>
    </w:p>
    <w:p w14:paraId="33A60B58" w14:textId="77777777" w:rsidR="002558BE" w:rsidRPr="0097110F" w:rsidRDefault="002558BE" w:rsidP="002558BE">
      <w:pPr>
        <w:rPr>
          <w:sz w:val="26"/>
          <w:szCs w:val="26"/>
        </w:rPr>
      </w:pPr>
    </w:p>
    <w:p w14:paraId="73246EBF" w14:textId="77777777" w:rsidR="007610E2" w:rsidRPr="0097110F" w:rsidRDefault="007610E2" w:rsidP="002558BE">
      <w:pPr>
        <w:rPr>
          <w:sz w:val="26"/>
          <w:szCs w:val="26"/>
        </w:rPr>
      </w:pPr>
    </w:p>
    <w:p w14:paraId="7E78DF99" w14:textId="643FC6E6" w:rsidR="002558BE" w:rsidRPr="0097110F" w:rsidRDefault="002558BE" w:rsidP="002558BE">
      <w:pPr>
        <w:rPr>
          <w:szCs w:val="28"/>
        </w:rPr>
      </w:pPr>
      <w:r w:rsidRPr="0097110F">
        <w:rPr>
          <w:sz w:val="26"/>
          <w:szCs w:val="26"/>
        </w:rPr>
        <w:t>освітня</w:t>
      </w:r>
      <w:r w:rsidR="00D738BF" w:rsidRPr="0097110F">
        <w:rPr>
          <w:sz w:val="26"/>
          <w:szCs w:val="26"/>
        </w:rPr>
        <w:t>(ні)</w:t>
      </w:r>
      <w:r w:rsidRPr="0097110F">
        <w:rPr>
          <w:sz w:val="26"/>
          <w:szCs w:val="26"/>
        </w:rPr>
        <w:t xml:space="preserve"> програма</w:t>
      </w:r>
      <w:r w:rsidRPr="0097110F">
        <w:rPr>
          <w:szCs w:val="28"/>
        </w:rPr>
        <w:t>__________________________________________________________</w:t>
      </w:r>
    </w:p>
    <w:p w14:paraId="7B0616CF" w14:textId="77777777" w:rsidR="002558BE" w:rsidRPr="0097110F" w:rsidRDefault="002558BE" w:rsidP="002558BE">
      <w:pPr>
        <w:jc w:val="center"/>
        <w:rPr>
          <w:sz w:val="20"/>
          <w:szCs w:val="20"/>
        </w:rPr>
      </w:pPr>
      <w:r w:rsidRPr="0097110F">
        <w:rPr>
          <w:sz w:val="20"/>
          <w:szCs w:val="20"/>
        </w:rPr>
        <w:t>/ назва /</w:t>
      </w:r>
    </w:p>
    <w:p w14:paraId="7F7F7CB7" w14:textId="77777777" w:rsidR="002558BE" w:rsidRPr="0097110F" w:rsidRDefault="002558BE" w:rsidP="002558BE">
      <w:pPr>
        <w:rPr>
          <w:szCs w:val="28"/>
        </w:rPr>
      </w:pPr>
      <w:r w:rsidRPr="0097110F">
        <w:rPr>
          <w:sz w:val="26"/>
          <w:szCs w:val="26"/>
        </w:rPr>
        <w:t>спеціальність</w:t>
      </w:r>
      <w:r w:rsidRPr="0097110F">
        <w:rPr>
          <w:szCs w:val="28"/>
        </w:rPr>
        <w:t xml:space="preserve"> ___________________________________________________________________</w:t>
      </w:r>
    </w:p>
    <w:p w14:paraId="58E07828" w14:textId="77777777" w:rsidR="002558BE" w:rsidRPr="0097110F" w:rsidRDefault="002558BE" w:rsidP="002558BE">
      <w:pPr>
        <w:jc w:val="center"/>
        <w:rPr>
          <w:sz w:val="20"/>
          <w:szCs w:val="20"/>
        </w:rPr>
      </w:pPr>
      <w:r w:rsidRPr="0097110F">
        <w:rPr>
          <w:sz w:val="20"/>
          <w:szCs w:val="20"/>
        </w:rPr>
        <w:t>/шифр і назва /</w:t>
      </w:r>
    </w:p>
    <w:p w14:paraId="6805D8C0" w14:textId="77777777" w:rsidR="002558BE" w:rsidRPr="0097110F" w:rsidRDefault="002558BE" w:rsidP="002558BE">
      <w:pPr>
        <w:rPr>
          <w:szCs w:val="28"/>
        </w:rPr>
      </w:pPr>
      <w:r w:rsidRPr="0097110F">
        <w:rPr>
          <w:sz w:val="26"/>
          <w:szCs w:val="26"/>
        </w:rPr>
        <w:t>галузь знань</w:t>
      </w:r>
      <w:r w:rsidRPr="0097110F">
        <w:rPr>
          <w:szCs w:val="28"/>
        </w:rPr>
        <w:t>____________________________________________________________________</w:t>
      </w:r>
    </w:p>
    <w:p w14:paraId="43592AEC" w14:textId="77777777" w:rsidR="002558BE" w:rsidRPr="0097110F" w:rsidRDefault="002558BE" w:rsidP="002558BE">
      <w:pPr>
        <w:jc w:val="center"/>
        <w:rPr>
          <w:sz w:val="20"/>
          <w:szCs w:val="20"/>
        </w:rPr>
      </w:pPr>
      <w:r w:rsidRPr="0097110F">
        <w:rPr>
          <w:sz w:val="20"/>
          <w:szCs w:val="20"/>
        </w:rPr>
        <w:t>/шифр і назва/</w:t>
      </w:r>
    </w:p>
    <w:p w14:paraId="4ED06C29" w14:textId="77777777" w:rsidR="002558BE" w:rsidRPr="0097110F" w:rsidRDefault="002558BE" w:rsidP="00DE7676">
      <w:pPr>
        <w:rPr>
          <w:sz w:val="26"/>
          <w:szCs w:val="26"/>
        </w:rPr>
      </w:pPr>
    </w:p>
    <w:p w14:paraId="4B693DF9" w14:textId="77777777" w:rsidR="00DE7676" w:rsidRPr="0097110F" w:rsidRDefault="00DE7676" w:rsidP="00DE7676"/>
    <w:p w14:paraId="34407F4B" w14:textId="77777777" w:rsidR="00DE7676" w:rsidRPr="0097110F" w:rsidRDefault="00DE7676" w:rsidP="00DE7676"/>
    <w:p w14:paraId="43D63FD6" w14:textId="77777777" w:rsidR="00DE7676" w:rsidRPr="0097110F" w:rsidRDefault="008A5B4E" w:rsidP="00DE7676">
      <w:pPr>
        <w:jc w:val="center"/>
        <w:rPr>
          <w:sz w:val="26"/>
          <w:szCs w:val="26"/>
        </w:rPr>
      </w:pPr>
      <w:r w:rsidRPr="0097110F">
        <w:rPr>
          <w:sz w:val="26"/>
          <w:szCs w:val="26"/>
        </w:rPr>
        <w:t xml:space="preserve">  </w:t>
      </w:r>
      <w:r w:rsidR="00DE7676" w:rsidRPr="0097110F">
        <w:rPr>
          <w:sz w:val="26"/>
          <w:szCs w:val="26"/>
        </w:rPr>
        <w:t>Львів – 20___ рік</w:t>
      </w:r>
      <w:r w:rsidR="00DE7676" w:rsidRPr="0097110F">
        <w:tab/>
      </w:r>
    </w:p>
    <w:p w14:paraId="77448320" w14:textId="77777777" w:rsidR="0021239A" w:rsidRPr="0097110F" w:rsidRDefault="0021239A">
      <w:pPr>
        <w:jc w:val="both"/>
        <w:rPr>
          <w:sz w:val="26"/>
          <w:szCs w:val="26"/>
        </w:rPr>
      </w:pPr>
      <w:r w:rsidRPr="0097110F">
        <w:rPr>
          <w:sz w:val="26"/>
          <w:szCs w:val="26"/>
        </w:rPr>
        <w:br w:type="page"/>
      </w:r>
    </w:p>
    <w:p w14:paraId="3023BFB5" w14:textId="0AD72639" w:rsidR="00FC1C29" w:rsidRPr="0097110F" w:rsidRDefault="00FC1C29" w:rsidP="00FC1C29">
      <w:pPr>
        <w:jc w:val="center"/>
        <w:rPr>
          <w:b/>
          <w:bCs/>
          <w:sz w:val="26"/>
          <w:szCs w:val="26"/>
        </w:rPr>
      </w:pPr>
      <w:r w:rsidRPr="0097110F">
        <w:rPr>
          <w:b/>
          <w:bCs/>
          <w:sz w:val="26"/>
          <w:szCs w:val="26"/>
        </w:rPr>
        <w:lastRenderedPageBreak/>
        <w:t>(Взірець для дисциплін, які передбачені для однієї освітньої програми</w:t>
      </w:r>
      <w:r w:rsidR="00D738BF" w:rsidRPr="0097110F">
        <w:rPr>
          <w:b/>
          <w:bCs/>
          <w:sz w:val="26"/>
          <w:szCs w:val="26"/>
        </w:rPr>
        <w:t>, або освітніх програм однієї спеціальності</w:t>
      </w:r>
      <w:r w:rsidRPr="0097110F">
        <w:rPr>
          <w:b/>
          <w:bCs/>
          <w:sz w:val="26"/>
          <w:szCs w:val="26"/>
        </w:rPr>
        <w:t xml:space="preserve">) </w:t>
      </w:r>
    </w:p>
    <w:p w14:paraId="6493B41C" w14:textId="77777777" w:rsidR="00C758A9" w:rsidRPr="0097110F" w:rsidRDefault="00C758A9" w:rsidP="00002104">
      <w:pPr>
        <w:jc w:val="both"/>
        <w:rPr>
          <w:sz w:val="26"/>
          <w:szCs w:val="26"/>
        </w:rPr>
      </w:pPr>
    </w:p>
    <w:p w14:paraId="61FD0B39" w14:textId="1A0FA0AC" w:rsidR="008014DB" w:rsidRPr="0097110F" w:rsidRDefault="00DE7676" w:rsidP="00002104">
      <w:pPr>
        <w:jc w:val="both"/>
        <w:rPr>
          <w:sz w:val="26"/>
          <w:szCs w:val="26"/>
        </w:rPr>
      </w:pPr>
      <w:r w:rsidRPr="0097110F">
        <w:rPr>
          <w:sz w:val="26"/>
          <w:szCs w:val="26"/>
        </w:rPr>
        <w:t xml:space="preserve">Робоча програма з навчальної </w:t>
      </w:r>
      <w:proofErr w:type="spellStart"/>
      <w:r w:rsidRPr="0097110F">
        <w:rPr>
          <w:sz w:val="26"/>
          <w:szCs w:val="26"/>
        </w:rPr>
        <w:t>дисципліни__________________________для</w:t>
      </w:r>
      <w:proofErr w:type="spellEnd"/>
      <w:r w:rsidRPr="0097110F">
        <w:rPr>
          <w:sz w:val="26"/>
          <w:szCs w:val="26"/>
        </w:rPr>
        <w:t xml:space="preserve"> </w:t>
      </w:r>
    </w:p>
    <w:p w14:paraId="43A48018" w14:textId="18D2F243" w:rsidR="008014DB" w:rsidRPr="0097110F" w:rsidRDefault="008014DB" w:rsidP="008014DB">
      <w:pPr>
        <w:ind w:left="4248" w:firstLine="708"/>
        <w:jc w:val="both"/>
        <w:rPr>
          <w:sz w:val="20"/>
          <w:szCs w:val="20"/>
        </w:rPr>
      </w:pPr>
      <w:r w:rsidRPr="0097110F">
        <w:rPr>
          <w:sz w:val="20"/>
          <w:szCs w:val="20"/>
        </w:rPr>
        <w:t>/назва /</w:t>
      </w:r>
    </w:p>
    <w:p w14:paraId="062CA75F" w14:textId="757A8433" w:rsidR="008014DB" w:rsidRPr="0097110F" w:rsidRDefault="00002104" w:rsidP="00002104">
      <w:pPr>
        <w:jc w:val="both"/>
        <w:rPr>
          <w:sz w:val="20"/>
          <w:szCs w:val="20"/>
        </w:rPr>
      </w:pPr>
      <w:r w:rsidRPr="0097110F">
        <w:rPr>
          <w:sz w:val="26"/>
          <w:szCs w:val="26"/>
        </w:rPr>
        <w:t>здобувачів освіти</w:t>
      </w:r>
      <w:r w:rsidR="00DE7676" w:rsidRPr="0097110F">
        <w:rPr>
          <w:sz w:val="20"/>
          <w:szCs w:val="20"/>
        </w:rPr>
        <w:t xml:space="preserve"> </w:t>
      </w:r>
      <w:r w:rsidR="00570E4A" w:rsidRPr="00570E4A">
        <w:rPr>
          <w:sz w:val="26"/>
          <w:szCs w:val="26"/>
        </w:rPr>
        <w:t>за освітньою програмою</w:t>
      </w:r>
      <w:r w:rsidR="00570E4A" w:rsidRPr="0097110F">
        <w:rPr>
          <w:sz w:val="20"/>
          <w:szCs w:val="20"/>
        </w:rPr>
        <w:t xml:space="preserve"> </w:t>
      </w:r>
      <w:r w:rsidR="008014DB" w:rsidRPr="0097110F">
        <w:rPr>
          <w:sz w:val="20"/>
          <w:szCs w:val="20"/>
        </w:rPr>
        <w:t>_______________________________________________</w:t>
      </w:r>
    </w:p>
    <w:p w14:paraId="16F131B7" w14:textId="4A36AC52" w:rsidR="00DE7676" w:rsidRPr="0097110F" w:rsidRDefault="00002104" w:rsidP="00002104">
      <w:pPr>
        <w:jc w:val="both"/>
        <w:rPr>
          <w:sz w:val="20"/>
          <w:szCs w:val="20"/>
        </w:rPr>
      </w:pPr>
      <w:r w:rsidRPr="0097110F">
        <w:rPr>
          <w:sz w:val="20"/>
          <w:szCs w:val="20"/>
        </w:rPr>
        <w:tab/>
      </w:r>
      <w:r w:rsidRPr="0097110F">
        <w:rPr>
          <w:sz w:val="20"/>
          <w:szCs w:val="20"/>
        </w:rPr>
        <w:tab/>
      </w:r>
      <w:r w:rsidR="00DE7676" w:rsidRPr="0097110F">
        <w:rPr>
          <w:sz w:val="20"/>
          <w:szCs w:val="20"/>
        </w:rPr>
        <w:t xml:space="preserve">        </w:t>
      </w:r>
      <w:r w:rsidR="008014DB" w:rsidRPr="0097110F">
        <w:rPr>
          <w:sz w:val="20"/>
          <w:szCs w:val="20"/>
        </w:rPr>
        <w:tab/>
      </w:r>
      <w:r w:rsidR="008014DB" w:rsidRPr="0097110F">
        <w:rPr>
          <w:sz w:val="20"/>
          <w:szCs w:val="20"/>
        </w:rPr>
        <w:tab/>
      </w:r>
      <w:r w:rsidR="008014DB" w:rsidRPr="0097110F">
        <w:rPr>
          <w:sz w:val="20"/>
          <w:szCs w:val="20"/>
        </w:rPr>
        <w:tab/>
      </w:r>
      <w:r w:rsidR="008014DB" w:rsidRPr="0097110F">
        <w:rPr>
          <w:sz w:val="20"/>
          <w:szCs w:val="20"/>
        </w:rPr>
        <w:tab/>
      </w:r>
      <w:r w:rsidR="008014DB" w:rsidRPr="0097110F">
        <w:rPr>
          <w:sz w:val="20"/>
          <w:szCs w:val="20"/>
        </w:rPr>
        <w:tab/>
      </w:r>
      <w:r w:rsidR="00DE7676" w:rsidRPr="0097110F">
        <w:rPr>
          <w:sz w:val="20"/>
          <w:szCs w:val="20"/>
        </w:rPr>
        <w:t xml:space="preserve"> /назва </w:t>
      </w:r>
      <w:r w:rsidR="00D738BF" w:rsidRPr="0097110F">
        <w:rPr>
          <w:sz w:val="20"/>
          <w:szCs w:val="20"/>
        </w:rPr>
        <w:t xml:space="preserve">(и) </w:t>
      </w:r>
      <w:r w:rsidR="008014DB" w:rsidRPr="0097110F">
        <w:rPr>
          <w:sz w:val="20"/>
          <w:szCs w:val="20"/>
        </w:rPr>
        <w:t>освітньої</w:t>
      </w:r>
      <w:r w:rsidR="00D738BF" w:rsidRPr="0097110F">
        <w:rPr>
          <w:sz w:val="20"/>
          <w:szCs w:val="20"/>
        </w:rPr>
        <w:t xml:space="preserve"> (</w:t>
      </w:r>
      <w:proofErr w:type="spellStart"/>
      <w:r w:rsidR="00D738BF" w:rsidRPr="0097110F">
        <w:rPr>
          <w:sz w:val="20"/>
          <w:szCs w:val="20"/>
        </w:rPr>
        <w:t>іх</w:t>
      </w:r>
      <w:proofErr w:type="spellEnd"/>
      <w:r w:rsidR="00D738BF" w:rsidRPr="0097110F">
        <w:rPr>
          <w:sz w:val="20"/>
          <w:szCs w:val="20"/>
        </w:rPr>
        <w:t>)</w:t>
      </w:r>
      <w:r w:rsidR="008014DB" w:rsidRPr="0097110F">
        <w:rPr>
          <w:sz w:val="20"/>
          <w:szCs w:val="20"/>
        </w:rPr>
        <w:t xml:space="preserve"> програми</w:t>
      </w:r>
      <w:r w:rsidR="00D738BF" w:rsidRPr="0097110F">
        <w:rPr>
          <w:sz w:val="20"/>
          <w:szCs w:val="20"/>
        </w:rPr>
        <w:t>(м)</w:t>
      </w:r>
      <w:r w:rsidR="008014DB" w:rsidRPr="0097110F">
        <w:rPr>
          <w:sz w:val="20"/>
          <w:szCs w:val="20"/>
        </w:rPr>
        <w:t xml:space="preserve"> </w:t>
      </w:r>
      <w:r w:rsidR="00DE7676" w:rsidRPr="0097110F">
        <w:rPr>
          <w:sz w:val="20"/>
          <w:szCs w:val="20"/>
        </w:rPr>
        <w:t>/</w:t>
      </w:r>
    </w:p>
    <w:p w14:paraId="12878821" w14:textId="2E7DA9E5" w:rsidR="00DE7676" w:rsidRPr="0097110F" w:rsidRDefault="00DE7676" w:rsidP="00DE7676"/>
    <w:p w14:paraId="25EB8372" w14:textId="77777777" w:rsidR="00D738BF" w:rsidRPr="0097110F" w:rsidRDefault="00D738BF" w:rsidP="00DE7676"/>
    <w:p w14:paraId="747E03A5" w14:textId="77777777" w:rsidR="00DE7676" w:rsidRPr="0097110F" w:rsidRDefault="00DE7676" w:rsidP="00DE7676">
      <w:pPr>
        <w:rPr>
          <w:sz w:val="32"/>
          <w:szCs w:val="32"/>
        </w:rPr>
      </w:pPr>
    </w:p>
    <w:p w14:paraId="4D7ECAB4" w14:textId="4CB9B66D" w:rsidR="00DE7676" w:rsidRPr="0097110F" w:rsidRDefault="00DE7676" w:rsidP="00DE7676">
      <w:pPr>
        <w:rPr>
          <w:b/>
          <w:bCs/>
          <w:sz w:val="26"/>
          <w:szCs w:val="26"/>
        </w:rPr>
      </w:pPr>
      <w:r w:rsidRPr="0097110F">
        <w:rPr>
          <w:bCs/>
          <w:sz w:val="26"/>
          <w:szCs w:val="26"/>
        </w:rPr>
        <w:t>Розробники</w:t>
      </w:r>
      <w:r w:rsidR="00F5115C" w:rsidRPr="0097110F">
        <w:rPr>
          <w:bCs/>
          <w:sz w:val="26"/>
          <w:szCs w:val="26"/>
        </w:rPr>
        <w:t xml:space="preserve"> (викладачі)</w:t>
      </w:r>
      <w:r w:rsidRPr="0097110F">
        <w:rPr>
          <w:bCs/>
          <w:sz w:val="26"/>
          <w:szCs w:val="26"/>
        </w:rPr>
        <w:t>:</w:t>
      </w:r>
      <w:r w:rsidRPr="0097110F">
        <w:rPr>
          <w:b/>
          <w:bCs/>
          <w:sz w:val="26"/>
          <w:szCs w:val="26"/>
        </w:rPr>
        <w:t xml:space="preserve"> </w:t>
      </w:r>
    </w:p>
    <w:p w14:paraId="14334C3C" w14:textId="77777777" w:rsidR="00DE7676" w:rsidRPr="0097110F" w:rsidRDefault="00DE7676" w:rsidP="00DE7676">
      <w:pPr>
        <w:rPr>
          <w:sz w:val="26"/>
          <w:szCs w:val="26"/>
        </w:rPr>
      </w:pPr>
      <w:r w:rsidRPr="0097110F">
        <w:t xml:space="preserve">__________________________________      </w:t>
      </w:r>
      <w:r w:rsidRPr="0097110F">
        <w:rPr>
          <w:bCs/>
          <w:iCs/>
          <w:sz w:val="26"/>
          <w:szCs w:val="26"/>
        </w:rPr>
        <w:t>__________________</w:t>
      </w:r>
      <w:r w:rsidRPr="0097110F">
        <w:rPr>
          <w:sz w:val="26"/>
          <w:szCs w:val="26"/>
        </w:rPr>
        <w:t xml:space="preserve">    /__________________/   </w:t>
      </w:r>
      <w:r w:rsidRPr="0097110F">
        <w:t xml:space="preserve">       </w:t>
      </w:r>
    </w:p>
    <w:p w14:paraId="0F006268" w14:textId="77777777" w:rsidR="00DE7676" w:rsidRPr="0097110F" w:rsidRDefault="00DE7676" w:rsidP="00DE7676">
      <w:pPr>
        <w:rPr>
          <w:bCs/>
          <w:iCs/>
          <w:sz w:val="26"/>
          <w:szCs w:val="26"/>
        </w:rPr>
      </w:pPr>
      <w:r w:rsidRPr="0097110F">
        <w:t xml:space="preserve">   </w:t>
      </w:r>
      <w:r w:rsidRPr="0097110F">
        <w:rPr>
          <w:sz w:val="20"/>
          <w:szCs w:val="20"/>
        </w:rPr>
        <w:t>/посада, науковий ступінь та вчене звання/                           /підпис/                             /ініціали та прізвище/</w:t>
      </w:r>
      <w:r w:rsidRPr="0097110F">
        <w:t xml:space="preserve">  </w:t>
      </w:r>
    </w:p>
    <w:p w14:paraId="1CCBE3A2" w14:textId="77777777" w:rsidR="00DE7676" w:rsidRPr="0097110F" w:rsidRDefault="00DE7676" w:rsidP="00DE7676"/>
    <w:p w14:paraId="54E88C00" w14:textId="77777777" w:rsidR="00DE7676" w:rsidRPr="0097110F" w:rsidRDefault="00DE7676" w:rsidP="00DE7676">
      <w:r w:rsidRPr="0097110F">
        <w:t xml:space="preserve">__________________________________      </w:t>
      </w:r>
      <w:r w:rsidRPr="0097110F">
        <w:rPr>
          <w:bCs/>
          <w:iCs/>
          <w:sz w:val="26"/>
          <w:szCs w:val="26"/>
        </w:rPr>
        <w:t>__________________</w:t>
      </w:r>
      <w:r w:rsidRPr="0097110F">
        <w:rPr>
          <w:sz w:val="26"/>
          <w:szCs w:val="26"/>
        </w:rPr>
        <w:t xml:space="preserve">    /__________________/   </w:t>
      </w:r>
      <w:r w:rsidRPr="0097110F">
        <w:t xml:space="preserve">       </w:t>
      </w:r>
    </w:p>
    <w:p w14:paraId="784FC725" w14:textId="77777777" w:rsidR="00DE7676" w:rsidRPr="0097110F" w:rsidRDefault="00DE7676" w:rsidP="00DE7676">
      <w:pPr>
        <w:rPr>
          <w:bCs/>
          <w:iCs/>
          <w:sz w:val="26"/>
          <w:szCs w:val="26"/>
        </w:rPr>
      </w:pPr>
      <w:r w:rsidRPr="0097110F">
        <w:t xml:space="preserve">   </w:t>
      </w:r>
      <w:r w:rsidRPr="0097110F">
        <w:rPr>
          <w:sz w:val="20"/>
          <w:szCs w:val="20"/>
        </w:rPr>
        <w:t>/посада, науковий ступінь та вчене звання/                           /підпис/                             /ініціали та прізвище/</w:t>
      </w:r>
      <w:r w:rsidRPr="0097110F">
        <w:t xml:space="preserve">  </w:t>
      </w:r>
    </w:p>
    <w:p w14:paraId="2797CCE8" w14:textId="77777777" w:rsidR="00DE7676" w:rsidRPr="0097110F" w:rsidRDefault="00DE7676" w:rsidP="00DE7676"/>
    <w:p w14:paraId="04FA57D1" w14:textId="77777777" w:rsidR="008014DB" w:rsidRPr="0097110F" w:rsidRDefault="008014DB" w:rsidP="004F1D75">
      <w:pPr>
        <w:rPr>
          <w:sz w:val="26"/>
          <w:szCs w:val="26"/>
        </w:rPr>
      </w:pPr>
    </w:p>
    <w:p w14:paraId="059C9A81" w14:textId="40107ABB" w:rsidR="00DE7676" w:rsidRPr="0097110F" w:rsidRDefault="00DE7676" w:rsidP="00DE7676">
      <w:pPr>
        <w:rPr>
          <w:sz w:val="26"/>
          <w:szCs w:val="26"/>
        </w:rPr>
      </w:pPr>
    </w:p>
    <w:p w14:paraId="748CCF8E" w14:textId="2A6D3C72" w:rsidR="00792E03" w:rsidRPr="0097110F" w:rsidRDefault="00792E03" w:rsidP="00792E03">
      <w:pPr>
        <w:rPr>
          <w:bCs/>
          <w:iCs/>
          <w:sz w:val="26"/>
          <w:szCs w:val="26"/>
        </w:rPr>
      </w:pPr>
      <w:r w:rsidRPr="0097110F">
        <w:rPr>
          <w:sz w:val="26"/>
          <w:szCs w:val="26"/>
        </w:rPr>
        <w:t>Гарант</w:t>
      </w:r>
      <w:r w:rsidR="007C129F">
        <w:rPr>
          <w:sz w:val="26"/>
          <w:szCs w:val="26"/>
        </w:rPr>
        <w:t>(и)</w:t>
      </w:r>
      <w:r w:rsidRPr="0097110F">
        <w:rPr>
          <w:sz w:val="26"/>
          <w:szCs w:val="26"/>
        </w:rPr>
        <w:t xml:space="preserve"> освітньої програми</w:t>
      </w:r>
      <w:r w:rsidRPr="0097110F">
        <w:rPr>
          <w:bCs/>
          <w:iCs/>
          <w:sz w:val="26"/>
          <w:szCs w:val="26"/>
        </w:rPr>
        <w:t xml:space="preserve">     ___________________</w:t>
      </w:r>
      <w:r w:rsidRPr="0097110F">
        <w:rPr>
          <w:sz w:val="26"/>
          <w:szCs w:val="26"/>
        </w:rPr>
        <w:t xml:space="preserve"> /_____________________/</w:t>
      </w:r>
    </w:p>
    <w:p w14:paraId="59037B16" w14:textId="77777777" w:rsidR="00792E03" w:rsidRPr="0097110F" w:rsidRDefault="00792E03" w:rsidP="00792E03">
      <w:pPr>
        <w:rPr>
          <w:sz w:val="20"/>
          <w:szCs w:val="20"/>
        </w:rPr>
      </w:pPr>
      <w:r w:rsidRPr="0097110F">
        <w:rPr>
          <w:color w:val="000000"/>
          <w:sz w:val="26"/>
          <w:szCs w:val="26"/>
        </w:rPr>
        <w:t xml:space="preserve">                                          </w:t>
      </w:r>
      <w:r w:rsidRPr="0097110F">
        <w:rPr>
          <w:color w:val="000000"/>
          <w:sz w:val="26"/>
          <w:szCs w:val="26"/>
        </w:rPr>
        <w:tab/>
      </w:r>
      <w:r w:rsidRPr="0097110F">
        <w:rPr>
          <w:color w:val="000000"/>
          <w:sz w:val="26"/>
          <w:szCs w:val="26"/>
        </w:rPr>
        <w:tab/>
      </w:r>
      <w:r w:rsidRPr="0097110F">
        <w:rPr>
          <w:color w:val="000000"/>
          <w:sz w:val="26"/>
          <w:szCs w:val="26"/>
        </w:rPr>
        <w:tab/>
        <w:t xml:space="preserve">  </w:t>
      </w:r>
      <w:r w:rsidRPr="0097110F">
        <w:rPr>
          <w:sz w:val="20"/>
          <w:szCs w:val="20"/>
        </w:rPr>
        <w:t>/підпис/                              /ініціали та прізвище /</w:t>
      </w:r>
    </w:p>
    <w:p w14:paraId="7595E89C" w14:textId="77777777" w:rsidR="00792E03" w:rsidRPr="0097110F" w:rsidRDefault="00792E03" w:rsidP="00792E03"/>
    <w:p w14:paraId="63DFFF82" w14:textId="77777777" w:rsidR="00DE7676" w:rsidRPr="0097110F" w:rsidRDefault="00DE7676" w:rsidP="00DE7676"/>
    <w:p w14:paraId="235A045B" w14:textId="77777777" w:rsidR="00DE7676" w:rsidRPr="0097110F" w:rsidRDefault="00DE7676" w:rsidP="00DE7676"/>
    <w:p w14:paraId="4F65E0A3" w14:textId="77777777" w:rsidR="00DE7676" w:rsidRPr="0097110F" w:rsidRDefault="00DE7676" w:rsidP="00DE7676"/>
    <w:p w14:paraId="1267B54B" w14:textId="77777777" w:rsidR="00DE7676" w:rsidRPr="0097110F" w:rsidRDefault="00DE7676" w:rsidP="00DE7676">
      <w:pPr>
        <w:rPr>
          <w:bCs/>
          <w:iCs/>
          <w:sz w:val="26"/>
          <w:szCs w:val="26"/>
        </w:rPr>
      </w:pPr>
      <w:r w:rsidRPr="0097110F">
        <w:rPr>
          <w:sz w:val="26"/>
          <w:szCs w:val="26"/>
        </w:rPr>
        <w:t xml:space="preserve">Робоча програма  розглянута та схвалена на засіданні </w:t>
      </w:r>
      <w:r w:rsidRPr="0097110F">
        <w:rPr>
          <w:bCs/>
          <w:iCs/>
          <w:sz w:val="26"/>
          <w:szCs w:val="26"/>
        </w:rPr>
        <w:t>кафедри____________________</w:t>
      </w:r>
    </w:p>
    <w:p w14:paraId="2FA2BD30" w14:textId="77777777" w:rsidR="00DE7676" w:rsidRPr="0097110F" w:rsidRDefault="00DE7676" w:rsidP="00DE7676">
      <w:pPr>
        <w:shd w:val="clear" w:color="auto" w:fill="FFFFFF"/>
        <w:jc w:val="center"/>
        <w:rPr>
          <w:color w:val="000000"/>
          <w:sz w:val="20"/>
          <w:szCs w:val="20"/>
        </w:rPr>
      </w:pPr>
      <w:r w:rsidRPr="0097110F">
        <w:rPr>
          <w:bCs/>
          <w:iCs/>
          <w:sz w:val="26"/>
          <w:szCs w:val="26"/>
        </w:rPr>
        <w:t xml:space="preserve">                                                                                             </w:t>
      </w:r>
      <w:r w:rsidRPr="0097110F">
        <w:rPr>
          <w:sz w:val="20"/>
          <w:szCs w:val="20"/>
        </w:rPr>
        <w:t xml:space="preserve"> </w:t>
      </w:r>
      <w:r w:rsidRPr="0097110F">
        <w:rPr>
          <w:color w:val="000000"/>
          <w:sz w:val="20"/>
          <w:szCs w:val="20"/>
        </w:rPr>
        <w:t>/назва/</w:t>
      </w:r>
    </w:p>
    <w:p w14:paraId="1140A418" w14:textId="77777777" w:rsidR="00DE7676" w:rsidRPr="0097110F" w:rsidRDefault="00DE7676" w:rsidP="00DE7676">
      <w:pPr>
        <w:rPr>
          <w:sz w:val="26"/>
          <w:szCs w:val="26"/>
        </w:rPr>
      </w:pPr>
      <w:r w:rsidRPr="0097110F">
        <w:rPr>
          <w:sz w:val="26"/>
          <w:szCs w:val="26"/>
        </w:rPr>
        <w:t>Протокол від  «____»________________20___ року  № _____</w:t>
      </w:r>
    </w:p>
    <w:p w14:paraId="77E3F565" w14:textId="77777777" w:rsidR="00DE7676" w:rsidRPr="0097110F" w:rsidRDefault="00DE7676" w:rsidP="00DE7676">
      <w:pPr>
        <w:rPr>
          <w:sz w:val="26"/>
          <w:szCs w:val="26"/>
        </w:rPr>
      </w:pPr>
    </w:p>
    <w:p w14:paraId="7B5D35E7" w14:textId="77777777" w:rsidR="00DE7676" w:rsidRPr="0097110F" w:rsidRDefault="00DE7676" w:rsidP="00DE7676"/>
    <w:p w14:paraId="41E9D4B5" w14:textId="77777777" w:rsidR="00DE7676" w:rsidRPr="0097110F" w:rsidRDefault="00DE7676" w:rsidP="00DE7676"/>
    <w:p w14:paraId="4291EBE9" w14:textId="77777777" w:rsidR="00DE7676" w:rsidRPr="0097110F" w:rsidRDefault="00DE7676" w:rsidP="00DE7676"/>
    <w:p w14:paraId="73142069" w14:textId="77777777" w:rsidR="00DE7676" w:rsidRPr="0097110F" w:rsidRDefault="00DE7676" w:rsidP="00DE7676">
      <w:pPr>
        <w:rPr>
          <w:szCs w:val="28"/>
        </w:rPr>
      </w:pPr>
    </w:p>
    <w:p w14:paraId="662C4305" w14:textId="77777777" w:rsidR="00DE7676" w:rsidRPr="0097110F" w:rsidRDefault="00DE7676" w:rsidP="00DE7676">
      <w:pPr>
        <w:rPr>
          <w:sz w:val="26"/>
          <w:szCs w:val="26"/>
        </w:rPr>
      </w:pPr>
    </w:p>
    <w:p w14:paraId="364377D7" w14:textId="77777777" w:rsidR="00DE7676" w:rsidRPr="0097110F" w:rsidRDefault="00DE7676" w:rsidP="00DE7676">
      <w:pPr>
        <w:rPr>
          <w:sz w:val="26"/>
          <w:szCs w:val="26"/>
        </w:rPr>
      </w:pPr>
    </w:p>
    <w:p w14:paraId="2DB4CB88" w14:textId="77777777" w:rsidR="002558BE" w:rsidRPr="0097110F" w:rsidRDefault="002558BE" w:rsidP="00DE7676">
      <w:pPr>
        <w:rPr>
          <w:sz w:val="26"/>
          <w:szCs w:val="26"/>
        </w:rPr>
      </w:pPr>
    </w:p>
    <w:p w14:paraId="65F89680" w14:textId="77777777" w:rsidR="00985AC6" w:rsidRPr="0097110F" w:rsidRDefault="00985AC6" w:rsidP="00DE7676">
      <w:pPr>
        <w:rPr>
          <w:sz w:val="26"/>
          <w:szCs w:val="26"/>
        </w:rPr>
      </w:pPr>
    </w:p>
    <w:p w14:paraId="39F5A7DA" w14:textId="77777777" w:rsidR="00DE7676" w:rsidRPr="0097110F" w:rsidRDefault="00DE7676" w:rsidP="00DE7676"/>
    <w:p w14:paraId="203535A8" w14:textId="77777777" w:rsidR="00DE7676" w:rsidRPr="0097110F" w:rsidRDefault="00DE7676" w:rsidP="00DE7676">
      <w:pPr>
        <w:rPr>
          <w:szCs w:val="28"/>
        </w:rPr>
      </w:pPr>
    </w:p>
    <w:p w14:paraId="3458313E" w14:textId="77777777" w:rsidR="00DE7676" w:rsidRPr="0097110F" w:rsidRDefault="00DE7676" w:rsidP="00DE7676">
      <w:pPr>
        <w:rPr>
          <w:szCs w:val="28"/>
        </w:rPr>
      </w:pPr>
    </w:p>
    <w:p w14:paraId="3665EEBE" w14:textId="77777777" w:rsidR="00DE7676" w:rsidRPr="0097110F" w:rsidRDefault="00DE7676" w:rsidP="00DE7676">
      <w:r w:rsidRPr="0097110F">
        <w:rPr>
          <w:szCs w:val="28"/>
        </w:rPr>
        <w:t xml:space="preserve"> </w:t>
      </w:r>
    </w:p>
    <w:p w14:paraId="7F84B2FB" w14:textId="03951871" w:rsidR="00FC1C29" w:rsidRPr="0097110F" w:rsidRDefault="00FC1C29">
      <w:pPr>
        <w:jc w:val="both"/>
      </w:pPr>
      <w:r w:rsidRPr="0097110F">
        <w:br w:type="page"/>
      </w:r>
    </w:p>
    <w:p w14:paraId="230F7D5E" w14:textId="2F4428A5" w:rsidR="00FC1C29" w:rsidRPr="0097110F" w:rsidRDefault="00FC1C29" w:rsidP="00FC1C29">
      <w:pPr>
        <w:jc w:val="center"/>
        <w:rPr>
          <w:b/>
          <w:bCs/>
          <w:sz w:val="26"/>
          <w:szCs w:val="26"/>
        </w:rPr>
      </w:pPr>
      <w:r w:rsidRPr="0097110F">
        <w:rPr>
          <w:b/>
          <w:bCs/>
          <w:sz w:val="26"/>
          <w:szCs w:val="26"/>
        </w:rPr>
        <w:lastRenderedPageBreak/>
        <w:t>(Взірець для дисциплін, які передбачені для декількох освітніх програм</w:t>
      </w:r>
      <w:r w:rsidR="00A66F01" w:rsidRPr="0097110F">
        <w:rPr>
          <w:b/>
          <w:bCs/>
          <w:sz w:val="26"/>
          <w:szCs w:val="26"/>
        </w:rPr>
        <w:t xml:space="preserve"> різних спеціальностей</w:t>
      </w:r>
      <w:r w:rsidRPr="0097110F">
        <w:rPr>
          <w:b/>
          <w:bCs/>
          <w:sz w:val="26"/>
          <w:szCs w:val="26"/>
        </w:rPr>
        <w:t xml:space="preserve">) </w:t>
      </w:r>
    </w:p>
    <w:p w14:paraId="244943C9" w14:textId="77777777" w:rsidR="00FC1C29" w:rsidRPr="0097110F" w:rsidRDefault="00FC1C29" w:rsidP="00FC1C29">
      <w:pPr>
        <w:jc w:val="center"/>
        <w:rPr>
          <w:b/>
          <w:bCs/>
          <w:sz w:val="26"/>
          <w:szCs w:val="26"/>
        </w:rPr>
      </w:pPr>
    </w:p>
    <w:p w14:paraId="29BA382F" w14:textId="77777777" w:rsidR="00FC1C29" w:rsidRPr="0097110F" w:rsidRDefault="00FC1C29" w:rsidP="00FC1C29">
      <w:pPr>
        <w:jc w:val="center"/>
        <w:rPr>
          <w:sz w:val="26"/>
          <w:szCs w:val="26"/>
        </w:rPr>
      </w:pPr>
      <w:r w:rsidRPr="0097110F">
        <w:rPr>
          <w:b/>
          <w:bCs/>
          <w:sz w:val="26"/>
          <w:szCs w:val="26"/>
        </w:rPr>
        <w:t>МІНІСТЕРСТВО ОСВІТИ І НАУКИ УКРАЇНИ</w:t>
      </w:r>
    </w:p>
    <w:p w14:paraId="680A2575" w14:textId="77777777" w:rsidR="00FC1C29" w:rsidRPr="0097110F" w:rsidRDefault="00FC1C29" w:rsidP="00FC1C29">
      <w:pPr>
        <w:pStyle w:val="FR2"/>
        <w:spacing w:before="0"/>
        <w:ind w:left="0" w:firstLine="0"/>
        <w:jc w:val="center"/>
        <w:rPr>
          <w:rFonts w:ascii="Times New Roman" w:hAnsi="Times New Roman" w:cs="Times New Roman"/>
          <w:b/>
          <w:bCs/>
          <w:sz w:val="26"/>
          <w:szCs w:val="26"/>
        </w:rPr>
      </w:pPr>
      <w:r w:rsidRPr="0097110F">
        <w:rPr>
          <w:rFonts w:ascii="Times New Roman" w:hAnsi="Times New Roman" w:cs="Times New Roman"/>
          <w:b/>
          <w:bCs/>
          <w:sz w:val="26"/>
          <w:szCs w:val="26"/>
        </w:rPr>
        <w:t>НАЦІОНАЛЬНИЙ УНІВЕРСИТЕТ «ЛЬВІВСЬКА ПОЛІТЕХНІКА»</w:t>
      </w:r>
    </w:p>
    <w:p w14:paraId="684BF728" w14:textId="77777777" w:rsidR="00FC1C29" w:rsidRPr="0097110F" w:rsidRDefault="00FC1C29" w:rsidP="00FC1C29">
      <w:pPr>
        <w:jc w:val="center"/>
        <w:rPr>
          <w:b/>
          <w:szCs w:val="28"/>
        </w:rPr>
      </w:pPr>
    </w:p>
    <w:p w14:paraId="4555AAD3" w14:textId="77777777" w:rsidR="00FC1C29" w:rsidRPr="0097110F" w:rsidRDefault="00FC1C29" w:rsidP="00FC1C29">
      <w:pPr>
        <w:ind w:firstLine="567"/>
        <w:rPr>
          <w:szCs w:val="28"/>
        </w:rPr>
      </w:pPr>
      <w:r w:rsidRPr="0097110F">
        <w:rPr>
          <w:sz w:val="26"/>
          <w:szCs w:val="26"/>
        </w:rPr>
        <w:t xml:space="preserve">         Інститут</w:t>
      </w:r>
      <w:r w:rsidRPr="0097110F">
        <w:rPr>
          <w:szCs w:val="28"/>
        </w:rPr>
        <w:t>______________________________________________________</w:t>
      </w:r>
    </w:p>
    <w:p w14:paraId="02872CB5" w14:textId="77777777" w:rsidR="00FC1C29" w:rsidRPr="0097110F" w:rsidRDefault="00FC1C29" w:rsidP="00FC1C29">
      <w:pPr>
        <w:jc w:val="both"/>
        <w:rPr>
          <w:sz w:val="20"/>
          <w:szCs w:val="20"/>
        </w:rPr>
      </w:pPr>
      <w:r w:rsidRPr="0097110F">
        <w:rPr>
          <w:sz w:val="20"/>
          <w:szCs w:val="20"/>
        </w:rPr>
        <w:t xml:space="preserve">                                                                    /назва навчально-наукового інституту/</w:t>
      </w:r>
    </w:p>
    <w:p w14:paraId="16CADD3E" w14:textId="77777777" w:rsidR="00FC1C29" w:rsidRPr="0097110F" w:rsidRDefault="00FC1C29" w:rsidP="00FC1C29">
      <w:pPr>
        <w:jc w:val="center"/>
        <w:rPr>
          <w:b/>
          <w:szCs w:val="28"/>
        </w:rPr>
      </w:pPr>
    </w:p>
    <w:p w14:paraId="7F9663EC" w14:textId="77777777" w:rsidR="00FC1C29" w:rsidRPr="0097110F" w:rsidRDefault="00FC1C29" w:rsidP="00FC1C29">
      <w:pPr>
        <w:jc w:val="center"/>
        <w:rPr>
          <w:szCs w:val="28"/>
        </w:rPr>
      </w:pPr>
      <w:r w:rsidRPr="0097110F">
        <w:rPr>
          <w:sz w:val="26"/>
          <w:szCs w:val="26"/>
        </w:rPr>
        <w:t xml:space="preserve">Кафедра </w:t>
      </w:r>
      <w:r w:rsidRPr="0097110F">
        <w:rPr>
          <w:szCs w:val="28"/>
        </w:rPr>
        <w:t>_______________________________</w:t>
      </w:r>
    </w:p>
    <w:p w14:paraId="478441C1" w14:textId="77777777" w:rsidR="00FC1C29" w:rsidRPr="0097110F" w:rsidRDefault="00FC1C29" w:rsidP="00FC1C29">
      <w:pPr>
        <w:shd w:val="clear" w:color="auto" w:fill="FFFFFF"/>
        <w:tabs>
          <w:tab w:val="left" w:pos="3960"/>
          <w:tab w:val="center" w:pos="4960"/>
        </w:tabs>
        <w:rPr>
          <w:color w:val="000000"/>
          <w:sz w:val="20"/>
          <w:szCs w:val="20"/>
        </w:rPr>
      </w:pPr>
      <w:r w:rsidRPr="0097110F">
        <w:rPr>
          <w:color w:val="000000"/>
        </w:rPr>
        <w:tab/>
        <w:t xml:space="preserve"> </w:t>
      </w:r>
      <w:r w:rsidRPr="0097110F">
        <w:rPr>
          <w:color w:val="000000"/>
        </w:rPr>
        <w:tab/>
      </w:r>
      <w:r w:rsidRPr="0097110F">
        <w:rPr>
          <w:color w:val="000000"/>
          <w:sz w:val="20"/>
          <w:szCs w:val="20"/>
        </w:rPr>
        <w:t xml:space="preserve">       /назва /</w:t>
      </w:r>
    </w:p>
    <w:p w14:paraId="37DB6E0B" w14:textId="77777777" w:rsidR="00FC1C29" w:rsidRPr="0097110F" w:rsidRDefault="00FC1C29" w:rsidP="00FC1C29"/>
    <w:p w14:paraId="7819692B" w14:textId="77777777" w:rsidR="00FC1C29" w:rsidRPr="0097110F" w:rsidRDefault="00FC1C29" w:rsidP="00FC1C29">
      <w:pPr>
        <w:ind w:firstLine="5670"/>
        <w:jc w:val="center"/>
      </w:pPr>
    </w:p>
    <w:p w14:paraId="01E49A46" w14:textId="152E3DB0" w:rsidR="00FC1C29" w:rsidRPr="0097110F" w:rsidRDefault="00B20251" w:rsidP="00FC1C29">
      <w:pPr>
        <w:ind w:firstLine="5670"/>
        <w:jc w:val="center"/>
      </w:pPr>
      <w:r>
        <w:t>«ЗАТВЕРДЖУЮ»</w:t>
      </w:r>
    </w:p>
    <w:p w14:paraId="5A9A63D8" w14:textId="3E5B2F52" w:rsidR="00FC1C29" w:rsidRPr="0097110F" w:rsidRDefault="00FC1C29" w:rsidP="0058281F">
      <w:pPr>
        <w:ind w:left="4536"/>
        <w:jc w:val="right"/>
        <w:rPr>
          <w:sz w:val="26"/>
          <w:szCs w:val="26"/>
        </w:rPr>
      </w:pPr>
      <w:r w:rsidRPr="0097110F">
        <w:rPr>
          <w:sz w:val="26"/>
          <w:szCs w:val="26"/>
        </w:rPr>
        <w:t xml:space="preserve">Голова НМР </w:t>
      </w:r>
      <w:r w:rsidRPr="0097110F">
        <w:rPr>
          <w:bCs/>
          <w:iCs/>
          <w:sz w:val="20"/>
          <w:szCs w:val="20"/>
        </w:rPr>
        <w:t xml:space="preserve"> </w:t>
      </w:r>
      <w:r w:rsidR="00647D46" w:rsidRPr="0097110F">
        <w:rPr>
          <w:bCs/>
          <w:iCs/>
          <w:sz w:val="20"/>
          <w:szCs w:val="20"/>
        </w:rPr>
        <w:t>проф.</w:t>
      </w:r>
      <w:r w:rsidRPr="0097110F">
        <w:rPr>
          <w:bCs/>
          <w:iCs/>
          <w:sz w:val="20"/>
          <w:szCs w:val="20"/>
        </w:rPr>
        <w:t xml:space="preserve"> </w:t>
      </w:r>
      <w:r w:rsidRPr="0097110F">
        <w:rPr>
          <w:sz w:val="26"/>
          <w:szCs w:val="26"/>
        </w:rPr>
        <w:t>Загородній А.Г.</w:t>
      </w:r>
    </w:p>
    <w:p w14:paraId="03EB4101" w14:textId="77777777" w:rsidR="00FC1C29" w:rsidRPr="0097110F" w:rsidRDefault="00FC1C29" w:rsidP="0058281F">
      <w:pPr>
        <w:ind w:left="4536"/>
        <w:jc w:val="right"/>
        <w:rPr>
          <w:color w:val="000000"/>
          <w:sz w:val="20"/>
          <w:szCs w:val="20"/>
        </w:rPr>
      </w:pPr>
    </w:p>
    <w:p w14:paraId="2BAE73A4" w14:textId="43A74ABE" w:rsidR="00FC1C29" w:rsidRPr="0097110F" w:rsidRDefault="00FC1C29" w:rsidP="0058281F">
      <w:pPr>
        <w:ind w:left="4536"/>
        <w:jc w:val="right"/>
        <w:rPr>
          <w:color w:val="000000"/>
          <w:sz w:val="20"/>
          <w:szCs w:val="20"/>
        </w:rPr>
      </w:pPr>
      <w:r w:rsidRPr="0097110F">
        <w:rPr>
          <w:color w:val="000000"/>
          <w:sz w:val="20"/>
          <w:szCs w:val="20"/>
        </w:rPr>
        <w:t>__________________________________</w:t>
      </w:r>
    </w:p>
    <w:p w14:paraId="6FF52B1C" w14:textId="191A940D" w:rsidR="00FC1C29" w:rsidRPr="0097110F" w:rsidRDefault="00FC1C29" w:rsidP="0058281F">
      <w:pPr>
        <w:ind w:left="5664" w:firstLine="708"/>
        <w:jc w:val="right"/>
        <w:rPr>
          <w:color w:val="000000"/>
          <w:sz w:val="20"/>
          <w:szCs w:val="20"/>
        </w:rPr>
      </w:pPr>
      <w:r w:rsidRPr="0097110F">
        <w:rPr>
          <w:color w:val="000000"/>
          <w:sz w:val="20"/>
          <w:szCs w:val="20"/>
        </w:rPr>
        <w:t>/підпис/</w:t>
      </w:r>
    </w:p>
    <w:p w14:paraId="2B83C29D" w14:textId="77777777" w:rsidR="00FC1C29" w:rsidRPr="0097110F" w:rsidRDefault="00FC1C29" w:rsidP="0058281F">
      <w:pPr>
        <w:ind w:left="4536"/>
        <w:jc w:val="right"/>
        <w:rPr>
          <w:sz w:val="26"/>
          <w:szCs w:val="26"/>
        </w:rPr>
      </w:pPr>
    </w:p>
    <w:p w14:paraId="78CDDB2C" w14:textId="4DC8D3C5" w:rsidR="00FC1C29" w:rsidRPr="0097110F" w:rsidRDefault="00FC1C29" w:rsidP="0058281F">
      <w:pPr>
        <w:ind w:left="4536"/>
        <w:jc w:val="right"/>
        <w:rPr>
          <w:sz w:val="26"/>
          <w:szCs w:val="26"/>
        </w:rPr>
      </w:pPr>
      <w:r w:rsidRPr="0097110F">
        <w:rPr>
          <w:sz w:val="26"/>
          <w:szCs w:val="26"/>
        </w:rPr>
        <w:t>Протокол від  «____»______</w:t>
      </w:r>
      <w:r w:rsidR="0058281F" w:rsidRPr="0097110F">
        <w:rPr>
          <w:sz w:val="26"/>
          <w:szCs w:val="26"/>
        </w:rPr>
        <w:t>__</w:t>
      </w:r>
      <w:r w:rsidRPr="0097110F">
        <w:rPr>
          <w:sz w:val="26"/>
          <w:szCs w:val="26"/>
        </w:rPr>
        <w:t xml:space="preserve">20___ року  № </w:t>
      </w:r>
    </w:p>
    <w:p w14:paraId="3B0DE451" w14:textId="77777777" w:rsidR="00FC1C29" w:rsidRPr="0097110F" w:rsidRDefault="00FC1C29" w:rsidP="00FC1C29">
      <w:pPr>
        <w:ind w:left="4536"/>
        <w:rPr>
          <w:sz w:val="26"/>
          <w:szCs w:val="26"/>
        </w:rPr>
      </w:pPr>
    </w:p>
    <w:p w14:paraId="0C5E1488" w14:textId="77777777" w:rsidR="00FC1C29" w:rsidRPr="0097110F" w:rsidRDefault="00FC1C29" w:rsidP="00FC1C29">
      <w:pPr>
        <w:pStyle w:val="a4"/>
        <w:tabs>
          <w:tab w:val="left" w:pos="4820"/>
        </w:tabs>
        <w:spacing w:after="0"/>
        <w:ind w:left="4536"/>
        <w:rPr>
          <w:rFonts w:ascii="Times New Roman" w:hAnsi="Times New Roman" w:cs="Times New Roman"/>
          <w:sz w:val="24"/>
        </w:rPr>
      </w:pPr>
    </w:p>
    <w:p w14:paraId="10466E77" w14:textId="77777777" w:rsidR="00FC1C29" w:rsidRPr="0097110F" w:rsidRDefault="00FC1C29" w:rsidP="00FC1C29">
      <w:pPr>
        <w:pStyle w:val="2"/>
        <w:shd w:val="clear" w:color="auto" w:fill="FFFFFF"/>
        <w:spacing w:before="0"/>
        <w:jc w:val="center"/>
        <w:rPr>
          <w:rFonts w:ascii="Times New Roman" w:hAnsi="Times New Roman" w:cs="Times New Roman"/>
          <w:iCs/>
          <w:color w:val="auto"/>
          <w:sz w:val="28"/>
          <w:szCs w:val="28"/>
        </w:rPr>
      </w:pPr>
      <w:r w:rsidRPr="0097110F">
        <w:rPr>
          <w:rFonts w:ascii="Times New Roman" w:hAnsi="Times New Roman" w:cs="Times New Roman"/>
          <w:iCs/>
          <w:color w:val="auto"/>
          <w:sz w:val="28"/>
          <w:szCs w:val="28"/>
        </w:rPr>
        <w:t xml:space="preserve">РОБОЧА ПРОГРАМА НАВЧАЛЬНОЇ ДИСЦИПЛІНИ </w:t>
      </w:r>
    </w:p>
    <w:p w14:paraId="79088286" w14:textId="77777777" w:rsidR="00FC1C29" w:rsidRPr="0097110F" w:rsidRDefault="00FC1C29" w:rsidP="00FC1C29">
      <w:pPr>
        <w:jc w:val="center"/>
        <w:rPr>
          <w:b/>
          <w:sz w:val="36"/>
        </w:rPr>
      </w:pPr>
    </w:p>
    <w:p w14:paraId="568450D4" w14:textId="77777777" w:rsidR="00FC1C29" w:rsidRPr="0097110F" w:rsidRDefault="00FC1C29" w:rsidP="00FC1C29">
      <w:pPr>
        <w:rPr>
          <w:szCs w:val="28"/>
        </w:rPr>
      </w:pPr>
      <w:r w:rsidRPr="0097110F">
        <w:rPr>
          <w:szCs w:val="28"/>
        </w:rPr>
        <w:t>________________________________________________________________________________</w:t>
      </w:r>
    </w:p>
    <w:p w14:paraId="2D1DC27D" w14:textId="2917CAA2" w:rsidR="00FC1C29" w:rsidRPr="0097110F" w:rsidRDefault="00FC1C29" w:rsidP="00FC1C29">
      <w:pPr>
        <w:jc w:val="center"/>
        <w:rPr>
          <w:sz w:val="20"/>
          <w:szCs w:val="20"/>
        </w:rPr>
      </w:pPr>
      <w:r w:rsidRPr="0097110F">
        <w:rPr>
          <w:sz w:val="20"/>
          <w:szCs w:val="20"/>
        </w:rPr>
        <w:t xml:space="preserve">/код і назва </w:t>
      </w:r>
      <w:r w:rsidR="00826130">
        <w:rPr>
          <w:sz w:val="20"/>
          <w:szCs w:val="20"/>
        </w:rPr>
        <w:t>навчальної дисципліни (</w:t>
      </w:r>
      <w:r w:rsidRPr="0097110F">
        <w:rPr>
          <w:sz w:val="20"/>
          <w:szCs w:val="20"/>
        </w:rPr>
        <w:t>освітнього компонента</w:t>
      </w:r>
      <w:r w:rsidR="00826130">
        <w:rPr>
          <w:sz w:val="20"/>
          <w:szCs w:val="20"/>
        </w:rPr>
        <w:t>)</w:t>
      </w:r>
      <w:r w:rsidRPr="0097110F">
        <w:rPr>
          <w:sz w:val="20"/>
          <w:szCs w:val="20"/>
        </w:rPr>
        <w:t>/</w:t>
      </w:r>
    </w:p>
    <w:p w14:paraId="69BAF758" w14:textId="77777777" w:rsidR="00FC1C29" w:rsidRPr="0097110F" w:rsidRDefault="00FC1C29" w:rsidP="00FC1C29">
      <w:pPr>
        <w:jc w:val="center"/>
        <w:rPr>
          <w:sz w:val="20"/>
          <w:szCs w:val="20"/>
        </w:rPr>
      </w:pPr>
      <w:r w:rsidRPr="0097110F">
        <w:rPr>
          <w:sz w:val="20"/>
          <w:szCs w:val="20"/>
        </w:rPr>
        <w:t>____________________________________________________________________________________________</w:t>
      </w:r>
    </w:p>
    <w:p w14:paraId="44AFE52D" w14:textId="77777777" w:rsidR="00FC1C29" w:rsidRPr="0097110F" w:rsidRDefault="00FC1C29" w:rsidP="00FC1C29">
      <w:pPr>
        <w:jc w:val="center"/>
        <w:rPr>
          <w:sz w:val="20"/>
          <w:szCs w:val="20"/>
        </w:rPr>
      </w:pPr>
      <w:r w:rsidRPr="0097110F">
        <w:rPr>
          <w:sz w:val="20"/>
          <w:szCs w:val="20"/>
        </w:rPr>
        <w:t>/рівень вищої освіти/</w:t>
      </w:r>
    </w:p>
    <w:p w14:paraId="2AF7D301" w14:textId="77777777" w:rsidR="00FC1C29" w:rsidRPr="0097110F" w:rsidRDefault="00FC1C29" w:rsidP="00FC1C29">
      <w:pPr>
        <w:rPr>
          <w:sz w:val="26"/>
          <w:szCs w:val="26"/>
        </w:rPr>
      </w:pPr>
    </w:p>
    <w:p w14:paraId="0066972C" w14:textId="77777777" w:rsidR="00FC1C29" w:rsidRPr="0097110F" w:rsidRDefault="00FC1C29" w:rsidP="00FC1C29">
      <w:r w:rsidRPr="0097110F">
        <w:rPr>
          <w:sz w:val="26"/>
          <w:szCs w:val="26"/>
        </w:rPr>
        <w:t>вид дисципліни</w:t>
      </w:r>
      <w:r w:rsidRPr="0097110F">
        <w:t>_________________________________________________________________</w:t>
      </w:r>
    </w:p>
    <w:p w14:paraId="7AC2233C" w14:textId="77777777" w:rsidR="00FC1C29" w:rsidRPr="0097110F" w:rsidRDefault="00FC1C29" w:rsidP="00FC1C29">
      <w:pPr>
        <w:jc w:val="center"/>
        <w:rPr>
          <w:sz w:val="20"/>
          <w:szCs w:val="20"/>
        </w:rPr>
      </w:pPr>
      <w:r w:rsidRPr="0097110F">
        <w:rPr>
          <w:sz w:val="20"/>
          <w:szCs w:val="20"/>
        </w:rPr>
        <w:t>(обов’язкова / за вибором)</w:t>
      </w:r>
    </w:p>
    <w:p w14:paraId="04CEB41B" w14:textId="77777777" w:rsidR="00FC1C29" w:rsidRPr="0097110F" w:rsidRDefault="00FC1C29" w:rsidP="00FC1C29">
      <w:r w:rsidRPr="0097110F">
        <w:rPr>
          <w:sz w:val="26"/>
          <w:szCs w:val="26"/>
        </w:rPr>
        <w:t>мова викладання</w:t>
      </w:r>
      <w:r w:rsidRPr="0097110F">
        <w:t>________________________________________________________________</w:t>
      </w:r>
    </w:p>
    <w:p w14:paraId="08E022B0" w14:textId="77777777" w:rsidR="00FC1C29" w:rsidRPr="0097110F" w:rsidRDefault="00FC1C29" w:rsidP="00FC1C29">
      <w:pPr>
        <w:rPr>
          <w:sz w:val="26"/>
          <w:szCs w:val="26"/>
        </w:rPr>
      </w:pPr>
    </w:p>
    <w:p w14:paraId="199F7A3B" w14:textId="77777777" w:rsidR="00FC1C29" w:rsidRPr="0097110F" w:rsidRDefault="00FC1C29" w:rsidP="00FC1C29">
      <w:pPr>
        <w:rPr>
          <w:sz w:val="26"/>
          <w:szCs w:val="26"/>
        </w:rPr>
      </w:pPr>
    </w:p>
    <w:p w14:paraId="1620D711" w14:textId="72A97CCF" w:rsidR="00FC1C29" w:rsidRPr="0097110F" w:rsidRDefault="00FC1C29" w:rsidP="00FC1C29">
      <w:pPr>
        <w:rPr>
          <w:szCs w:val="28"/>
        </w:rPr>
      </w:pPr>
      <w:r w:rsidRPr="0097110F">
        <w:rPr>
          <w:sz w:val="26"/>
          <w:szCs w:val="26"/>
        </w:rPr>
        <w:t>освітні програми та спеціальності</w:t>
      </w:r>
      <w:r w:rsidRPr="0097110F">
        <w:rPr>
          <w:szCs w:val="28"/>
        </w:rPr>
        <w:t>________________________________________________________________</w:t>
      </w:r>
    </w:p>
    <w:p w14:paraId="04E77268" w14:textId="4AC39273" w:rsidR="00FC1C29" w:rsidRPr="0097110F" w:rsidRDefault="00FC1C29" w:rsidP="00FC1C29">
      <w:pPr>
        <w:jc w:val="center"/>
        <w:rPr>
          <w:sz w:val="20"/>
          <w:szCs w:val="20"/>
        </w:rPr>
      </w:pPr>
      <w:r w:rsidRPr="0097110F">
        <w:rPr>
          <w:sz w:val="20"/>
          <w:szCs w:val="20"/>
        </w:rPr>
        <w:t xml:space="preserve">/ назви </w:t>
      </w:r>
      <w:r w:rsidR="00D164DF">
        <w:rPr>
          <w:sz w:val="20"/>
          <w:szCs w:val="20"/>
        </w:rPr>
        <w:t xml:space="preserve">освітніх програм </w:t>
      </w:r>
      <w:r w:rsidRPr="0097110F">
        <w:rPr>
          <w:sz w:val="20"/>
          <w:szCs w:val="20"/>
        </w:rPr>
        <w:t>та  шифри і назви спеціальностей /</w:t>
      </w:r>
    </w:p>
    <w:p w14:paraId="70322455" w14:textId="25D77486" w:rsidR="00FC1C29" w:rsidRPr="0097110F" w:rsidRDefault="00FC1C29" w:rsidP="00FC1C29">
      <w:pPr>
        <w:jc w:val="center"/>
        <w:rPr>
          <w:sz w:val="20"/>
          <w:szCs w:val="20"/>
        </w:rPr>
      </w:pPr>
    </w:p>
    <w:p w14:paraId="79433ED2" w14:textId="559E10B8" w:rsidR="00FC1C29" w:rsidRPr="0097110F" w:rsidRDefault="00FC1C29" w:rsidP="00FC1C29">
      <w:pPr>
        <w:rPr>
          <w:sz w:val="26"/>
          <w:szCs w:val="26"/>
        </w:rPr>
      </w:pPr>
    </w:p>
    <w:p w14:paraId="2BF44D18" w14:textId="77777777" w:rsidR="00FC1C29" w:rsidRPr="0097110F" w:rsidRDefault="00FC1C29" w:rsidP="00FC1C29">
      <w:pPr>
        <w:rPr>
          <w:sz w:val="26"/>
          <w:szCs w:val="26"/>
        </w:rPr>
      </w:pPr>
    </w:p>
    <w:p w14:paraId="23CDED69" w14:textId="77777777" w:rsidR="00FC1C29" w:rsidRPr="0097110F" w:rsidRDefault="00FC1C29" w:rsidP="00FC1C29"/>
    <w:p w14:paraId="2E199702" w14:textId="7DD22EBA" w:rsidR="00FC1C29" w:rsidRPr="0097110F" w:rsidRDefault="00FC1C29" w:rsidP="00FC1C29"/>
    <w:p w14:paraId="035798D9" w14:textId="528F794C" w:rsidR="008D041A" w:rsidRPr="0097110F" w:rsidRDefault="008D041A" w:rsidP="00FC1C29"/>
    <w:p w14:paraId="652D48DA" w14:textId="1550B0C9" w:rsidR="008D041A" w:rsidRPr="0097110F" w:rsidRDefault="008D041A" w:rsidP="00FC1C29"/>
    <w:p w14:paraId="539ABD79" w14:textId="7263BC78" w:rsidR="008D041A" w:rsidRPr="0097110F" w:rsidRDefault="008D041A" w:rsidP="00FC1C29"/>
    <w:p w14:paraId="77424EE9" w14:textId="77777777" w:rsidR="008D041A" w:rsidRPr="0097110F" w:rsidRDefault="008D041A" w:rsidP="00FC1C29"/>
    <w:p w14:paraId="26C2F49B" w14:textId="77777777" w:rsidR="00FC1C29" w:rsidRPr="0097110F" w:rsidRDefault="00FC1C29" w:rsidP="00FC1C29"/>
    <w:p w14:paraId="202E9FB9" w14:textId="77777777" w:rsidR="00FC1C29" w:rsidRPr="0097110F" w:rsidRDefault="00FC1C29" w:rsidP="00FC1C29">
      <w:pPr>
        <w:jc w:val="center"/>
        <w:rPr>
          <w:sz w:val="26"/>
          <w:szCs w:val="26"/>
        </w:rPr>
      </w:pPr>
      <w:r w:rsidRPr="0097110F">
        <w:rPr>
          <w:sz w:val="26"/>
          <w:szCs w:val="26"/>
        </w:rPr>
        <w:t xml:space="preserve">  Львів – 20___ рік</w:t>
      </w:r>
      <w:r w:rsidRPr="0097110F">
        <w:tab/>
      </w:r>
    </w:p>
    <w:p w14:paraId="37B245A3" w14:textId="77777777" w:rsidR="00FC1C29" w:rsidRPr="0097110F" w:rsidRDefault="00FC1C29" w:rsidP="00FC1C29">
      <w:pPr>
        <w:jc w:val="both"/>
        <w:rPr>
          <w:sz w:val="26"/>
          <w:szCs w:val="26"/>
        </w:rPr>
      </w:pPr>
      <w:r w:rsidRPr="0097110F">
        <w:rPr>
          <w:sz w:val="26"/>
          <w:szCs w:val="26"/>
        </w:rPr>
        <w:br w:type="page"/>
      </w:r>
    </w:p>
    <w:p w14:paraId="07B84D72" w14:textId="3BB4AB12" w:rsidR="00FC1C29" w:rsidRPr="0097110F" w:rsidRDefault="00FC1C29" w:rsidP="00FC1C29">
      <w:pPr>
        <w:jc w:val="center"/>
        <w:rPr>
          <w:b/>
          <w:bCs/>
          <w:sz w:val="26"/>
          <w:szCs w:val="26"/>
        </w:rPr>
      </w:pPr>
      <w:r w:rsidRPr="0097110F">
        <w:rPr>
          <w:b/>
          <w:bCs/>
          <w:sz w:val="26"/>
          <w:szCs w:val="26"/>
        </w:rPr>
        <w:lastRenderedPageBreak/>
        <w:t>(Взірець для дисциплін, які передбачені для декількох освітніх програм</w:t>
      </w:r>
      <w:r w:rsidR="00D738BF" w:rsidRPr="0097110F">
        <w:rPr>
          <w:b/>
          <w:bCs/>
          <w:sz w:val="26"/>
          <w:szCs w:val="26"/>
        </w:rPr>
        <w:t xml:space="preserve"> різних спеціальностей</w:t>
      </w:r>
      <w:r w:rsidRPr="0097110F">
        <w:rPr>
          <w:b/>
          <w:bCs/>
          <w:sz w:val="26"/>
          <w:szCs w:val="26"/>
        </w:rPr>
        <w:t xml:space="preserve">) </w:t>
      </w:r>
    </w:p>
    <w:p w14:paraId="7418BB2E" w14:textId="77777777" w:rsidR="00FC1C29" w:rsidRPr="0097110F" w:rsidRDefault="00FC1C29" w:rsidP="00FC1C29">
      <w:pPr>
        <w:jc w:val="both"/>
        <w:rPr>
          <w:sz w:val="26"/>
          <w:szCs w:val="26"/>
        </w:rPr>
      </w:pPr>
    </w:p>
    <w:p w14:paraId="7CDCA021" w14:textId="77777777" w:rsidR="00C8767D" w:rsidRPr="0097110F" w:rsidRDefault="00C8767D" w:rsidP="00FC1C29">
      <w:pPr>
        <w:jc w:val="both"/>
        <w:rPr>
          <w:sz w:val="26"/>
          <w:szCs w:val="26"/>
        </w:rPr>
      </w:pPr>
    </w:p>
    <w:p w14:paraId="5318623D" w14:textId="7B1557F7" w:rsidR="00FC1C29" w:rsidRPr="0097110F" w:rsidRDefault="00FC1C29" w:rsidP="00FC1C29">
      <w:pPr>
        <w:jc w:val="both"/>
        <w:rPr>
          <w:sz w:val="26"/>
          <w:szCs w:val="26"/>
        </w:rPr>
      </w:pPr>
      <w:r w:rsidRPr="0097110F">
        <w:rPr>
          <w:sz w:val="26"/>
          <w:szCs w:val="26"/>
        </w:rPr>
        <w:t xml:space="preserve">Робоча програма з навчальної </w:t>
      </w:r>
      <w:proofErr w:type="spellStart"/>
      <w:r w:rsidRPr="0097110F">
        <w:rPr>
          <w:sz w:val="26"/>
          <w:szCs w:val="26"/>
        </w:rPr>
        <w:t>дисципліни__________________________для</w:t>
      </w:r>
      <w:proofErr w:type="spellEnd"/>
      <w:r w:rsidRPr="0097110F">
        <w:rPr>
          <w:sz w:val="26"/>
          <w:szCs w:val="26"/>
        </w:rPr>
        <w:t xml:space="preserve"> </w:t>
      </w:r>
    </w:p>
    <w:p w14:paraId="697DAD6D" w14:textId="77777777" w:rsidR="00FC1C29" w:rsidRPr="0097110F" w:rsidRDefault="00FC1C29" w:rsidP="00FC1C29">
      <w:pPr>
        <w:ind w:left="4248" w:firstLine="708"/>
        <w:jc w:val="both"/>
        <w:rPr>
          <w:sz w:val="20"/>
          <w:szCs w:val="20"/>
        </w:rPr>
      </w:pPr>
      <w:r w:rsidRPr="0097110F">
        <w:rPr>
          <w:sz w:val="20"/>
          <w:szCs w:val="20"/>
        </w:rPr>
        <w:t>/назва /</w:t>
      </w:r>
    </w:p>
    <w:p w14:paraId="157324B0" w14:textId="038534CF" w:rsidR="00FC1C29" w:rsidRPr="0097110F" w:rsidRDefault="00FC1C29" w:rsidP="00FC1C29">
      <w:pPr>
        <w:jc w:val="both"/>
        <w:rPr>
          <w:sz w:val="20"/>
          <w:szCs w:val="20"/>
        </w:rPr>
      </w:pPr>
      <w:r w:rsidRPr="0097110F">
        <w:rPr>
          <w:sz w:val="26"/>
          <w:szCs w:val="26"/>
        </w:rPr>
        <w:t>здобувачів освіти</w:t>
      </w:r>
      <w:r w:rsidR="00570E4A" w:rsidRPr="00570E4A">
        <w:rPr>
          <w:sz w:val="26"/>
          <w:szCs w:val="26"/>
        </w:rPr>
        <w:t xml:space="preserve"> за освітньою програмою</w:t>
      </w:r>
      <w:r w:rsidRPr="0097110F">
        <w:rPr>
          <w:sz w:val="20"/>
          <w:szCs w:val="20"/>
        </w:rPr>
        <w:t xml:space="preserve">  _______________________________________________</w:t>
      </w:r>
    </w:p>
    <w:p w14:paraId="7D53319A" w14:textId="11AB8D87" w:rsidR="00FC1C29" w:rsidRPr="0097110F" w:rsidRDefault="00FC1C29" w:rsidP="00FC1C29">
      <w:pPr>
        <w:jc w:val="both"/>
        <w:rPr>
          <w:sz w:val="20"/>
          <w:szCs w:val="20"/>
        </w:rPr>
      </w:pPr>
      <w:r w:rsidRPr="0097110F">
        <w:rPr>
          <w:sz w:val="20"/>
          <w:szCs w:val="20"/>
        </w:rPr>
        <w:tab/>
      </w:r>
      <w:r w:rsidRPr="0097110F">
        <w:rPr>
          <w:sz w:val="20"/>
          <w:szCs w:val="20"/>
        </w:rPr>
        <w:tab/>
        <w:t xml:space="preserve">        </w:t>
      </w:r>
      <w:r w:rsidRPr="0097110F">
        <w:rPr>
          <w:sz w:val="20"/>
          <w:szCs w:val="20"/>
        </w:rPr>
        <w:tab/>
      </w:r>
      <w:r w:rsidRPr="0097110F">
        <w:rPr>
          <w:sz w:val="20"/>
          <w:szCs w:val="20"/>
        </w:rPr>
        <w:tab/>
        <w:t xml:space="preserve"> /назв</w:t>
      </w:r>
      <w:r w:rsidR="008D041A" w:rsidRPr="0097110F">
        <w:rPr>
          <w:sz w:val="20"/>
          <w:szCs w:val="20"/>
        </w:rPr>
        <w:t>и</w:t>
      </w:r>
      <w:r w:rsidRPr="0097110F">
        <w:rPr>
          <w:sz w:val="20"/>
          <w:szCs w:val="20"/>
        </w:rPr>
        <w:t xml:space="preserve"> освітн</w:t>
      </w:r>
      <w:r w:rsidR="008D041A" w:rsidRPr="0097110F">
        <w:rPr>
          <w:sz w:val="20"/>
          <w:szCs w:val="20"/>
        </w:rPr>
        <w:t>іх</w:t>
      </w:r>
      <w:r w:rsidRPr="0097110F">
        <w:rPr>
          <w:sz w:val="20"/>
          <w:szCs w:val="20"/>
        </w:rPr>
        <w:t xml:space="preserve"> програм </w:t>
      </w:r>
      <w:r w:rsidR="008D041A" w:rsidRPr="0097110F">
        <w:rPr>
          <w:sz w:val="20"/>
          <w:szCs w:val="20"/>
        </w:rPr>
        <w:t xml:space="preserve">та  шифри і назви спеціальностей </w:t>
      </w:r>
      <w:r w:rsidRPr="0097110F">
        <w:rPr>
          <w:sz w:val="20"/>
          <w:szCs w:val="20"/>
        </w:rPr>
        <w:t>/</w:t>
      </w:r>
    </w:p>
    <w:p w14:paraId="74862C0F" w14:textId="77777777" w:rsidR="00FC1C29" w:rsidRPr="0097110F" w:rsidRDefault="00FC1C29" w:rsidP="00FC1C29"/>
    <w:p w14:paraId="5A554012" w14:textId="77777777" w:rsidR="00FC1C29" w:rsidRPr="0097110F" w:rsidRDefault="00FC1C29" w:rsidP="00FC1C29">
      <w:pPr>
        <w:rPr>
          <w:sz w:val="32"/>
          <w:szCs w:val="32"/>
        </w:rPr>
      </w:pPr>
    </w:p>
    <w:p w14:paraId="1387DFDD" w14:textId="77777777" w:rsidR="00FC1C29" w:rsidRPr="0097110F" w:rsidRDefault="00FC1C29" w:rsidP="00FC1C29">
      <w:pPr>
        <w:rPr>
          <w:b/>
          <w:bCs/>
          <w:sz w:val="26"/>
          <w:szCs w:val="26"/>
        </w:rPr>
      </w:pPr>
      <w:r w:rsidRPr="0097110F">
        <w:rPr>
          <w:bCs/>
          <w:sz w:val="26"/>
          <w:szCs w:val="26"/>
        </w:rPr>
        <w:t>Розробники (викладачі):</w:t>
      </w:r>
      <w:r w:rsidRPr="0097110F">
        <w:rPr>
          <w:b/>
          <w:bCs/>
          <w:sz w:val="26"/>
          <w:szCs w:val="26"/>
        </w:rPr>
        <w:t xml:space="preserve"> </w:t>
      </w:r>
    </w:p>
    <w:p w14:paraId="5EA3D549" w14:textId="77777777" w:rsidR="00FC1C29" w:rsidRPr="0097110F" w:rsidRDefault="00FC1C29" w:rsidP="00FC1C29">
      <w:pPr>
        <w:rPr>
          <w:sz w:val="26"/>
          <w:szCs w:val="26"/>
        </w:rPr>
      </w:pPr>
      <w:r w:rsidRPr="0097110F">
        <w:t xml:space="preserve">__________________________________      </w:t>
      </w:r>
      <w:r w:rsidRPr="0097110F">
        <w:rPr>
          <w:bCs/>
          <w:iCs/>
          <w:sz w:val="26"/>
          <w:szCs w:val="26"/>
        </w:rPr>
        <w:t>__________________</w:t>
      </w:r>
      <w:r w:rsidRPr="0097110F">
        <w:rPr>
          <w:sz w:val="26"/>
          <w:szCs w:val="26"/>
        </w:rPr>
        <w:t xml:space="preserve">    /__________________/   </w:t>
      </w:r>
      <w:r w:rsidRPr="0097110F">
        <w:t xml:space="preserve">       </w:t>
      </w:r>
    </w:p>
    <w:p w14:paraId="4E3A2D9B" w14:textId="77777777" w:rsidR="00FC1C29" w:rsidRPr="0097110F" w:rsidRDefault="00FC1C29" w:rsidP="00FC1C29">
      <w:pPr>
        <w:rPr>
          <w:bCs/>
          <w:iCs/>
          <w:sz w:val="26"/>
          <w:szCs w:val="26"/>
        </w:rPr>
      </w:pPr>
      <w:r w:rsidRPr="0097110F">
        <w:t xml:space="preserve">   </w:t>
      </w:r>
      <w:r w:rsidRPr="0097110F">
        <w:rPr>
          <w:sz w:val="20"/>
          <w:szCs w:val="20"/>
        </w:rPr>
        <w:t>/посада, науковий ступінь та вчене звання/                           /підпис/                             /ініціали та прізвище/</w:t>
      </w:r>
      <w:r w:rsidRPr="0097110F">
        <w:t xml:space="preserve">  </w:t>
      </w:r>
    </w:p>
    <w:p w14:paraId="28F47637" w14:textId="77777777" w:rsidR="00FC1C29" w:rsidRPr="0097110F" w:rsidRDefault="00FC1C29" w:rsidP="00FC1C29"/>
    <w:p w14:paraId="4567ECD4" w14:textId="77777777" w:rsidR="00FC1C29" w:rsidRPr="0097110F" w:rsidRDefault="00FC1C29" w:rsidP="00FC1C29">
      <w:r w:rsidRPr="0097110F">
        <w:t xml:space="preserve">__________________________________      </w:t>
      </w:r>
      <w:r w:rsidRPr="0097110F">
        <w:rPr>
          <w:bCs/>
          <w:iCs/>
          <w:sz w:val="26"/>
          <w:szCs w:val="26"/>
        </w:rPr>
        <w:t>__________________</w:t>
      </w:r>
      <w:r w:rsidRPr="0097110F">
        <w:rPr>
          <w:sz w:val="26"/>
          <w:szCs w:val="26"/>
        </w:rPr>
        <w:t xml:space="preserve">    /__________________/   </w:t>
      </w:r>
      <w:r w:rsidRPr="0097110F">
        <w:t xml:space="preserve">       </w:t>
      </w:r>
    </w:p>
    <w:p w14:paraId="3EF55A7B" w14:textId="77777777" w:rsidR="00FC1C29" w:rsidRPr="0097110F" w:rsidRDefault="00FC1C29" w:rsidP="00FC1C29">
      <w:pPr>
        <w:rPr>
          <w:bCs/>
          <w:iCs/>
          <w:sz w:val="26"/>
          <w:szCs w:val="26"/>
        </w:rPr>
      </w:pPr>
      <w:r w:rsidRPr="0097110F">
        <w:t xml:space="preserve">   </w:t>
      </w:r>
      <w:r w:rsidRPr="0097110F">
        <w:rPr>
          <w:sz w:val="20"/>
          <w:szCs w:val="20"/>
        </w:rPr>
        <w:t>/посада, науковий ступінь та вчене звання/                           /підпис/                             /ініціали та прізвище/</w:t>
      </w:r>
      <w:r w:rsidRPr="0097110F">
        <w:t xml:space="preserve">  </w:t>
      </w:r>
    </w:p>
    <w:p w14:paraId="659CF5E0" w14:textId="77777777" w:rsidR="00FC1C29" w:rsidRPr="0097110F" w:rsidRDefault="00FC1C29" w:rsidP="00FC1C29"/>
    <w:p w14:paraId="5191805E" w14:textId="77777777" w:rsidR="00FC1C29" w:rsidRPr="0097110F" w:rsidRDefault="00FC1C29" w:rsidP="00FC1C29">
      <w:pPr>
        <w:rPr>
          <w:sz w:val="26"/>
          <w:szCs w:val="26"/>
        </w:rPr>
      </w:pPr>
    </w:p>
    <w:p w14:paraId="47149738" w14:textId="77777777" w:rsidR="00FC1C29" w:rsidRPr="0097110F" w:rsidRDefault="00FC1C29" w:rsidP="00FC1C29"/>
    <w:p w14:paraId="7BFA16EE" w14:textId="77777777" w:rsidR="00FC1C29" w:rsidRPr="0097110F" w:rsidRDefault="00FC1C29" w:rsidP="00FC1C29"/>
    <w:p w14:paraId="444EB5A0" w14:textId="77777777" w:rsidR="00FC1C29" w:rsidRPr="0097110F" w:rsidRDefault="00FC1C29" w:rsidP="00FC1C29"/>
    <w:p w14:paraId="1A9A9D0F" w14:textId="77777777" w:rsidR="00FC1C29" w:rsidRPr="0097110F" w:rsidRDefault="00FC1C29" w:rsidP="00FC1C29"/>
    <w:p w14:paraId="38880B70" w14:textId="7755FF0E" w:rsidR="00FC1C29" w:rsidRPr="0097110F" w:rsidRDefault="00FC1C29" w:rsidP="00FC1C29">
      <w:pPr>
        <w:rPr>
          <w:bCs/>
          <w:iCs/>
          <w:sz w:val="26"/>
          <w:szCs w:val="26"/>
        </w:rPr>
      </w:pPr>
      <w:r w:rsidRPr="0097110F">
        <w:rPr>
          <w:sz w:val="26"/>
          <w:szCs w:val="26"/>
        </w:rPr>
        <w:t xml:space="preserve">Робоча програма розглянута та схвалена на засіданні </w:t>
      </w:r>
      <w:r w:rsidRPr="0097110F">
        <w:rPr>
          <w:bCs/>
          <w:iCs/>
          <w:sz w:val="26"/>
          <w:szCs w:val="26"/>
        </w:rPr>
        <w:t>кафедри____________________</w:t>
      </w:r>
    </w:p>
    <w:p w14:paraId="562B89FF" w14:textId="77777777" w:rsidR="00FC1C29" w:rsidRPr="0097110F" w:rsidRDefault="00FC1C29" w:rsidP="00FC1C29">
      <w:pPr>
        <w:shd w:val="clear" w:color="auto" w:fill="FFFFFF"/>
        <w:jc w:val="center"/>
        <w:rPr>
          <w:color w:val="000000"/>
          <w:sz w:val="20"/>
          <w:szCs w:val="20"/>
        </w:rPr>
      </w:pPr>
      <w:r w:rsidRPr="0097110F">
        <w:rPr>
          <w:bCs/>
          <w:iCs/>
          <w:sz w:val="26"/>
          <w:szCs w:val="26"/>
        </w:rPr>
        <w:t xml:space="preserve">                                                                                             </w:t>
      </w:r>
      <w:r w:rsidRPr="0097110F">
        <w:rPr>
          <w:sz w:val="20"/>
          <w:szCs w:val="20"/>
        </w:rPr>
        <w:t xml:space="preserve"> </w:t>
      </w:r>
      <w:r w:rsidRPr="0097110F">
        <w:rPr>
          <w:color w:val="000000"/>
          <w:sz w:val="20"/>
          <w:szCs w:val="20"/>
        </w:rPr>
        <w:t>/назва/</w:t>
      </w:r>
    </w:p>
    <w:p w14:paraId="5F59F252" w14:textId="77777777" w:rsidR="00FC1C29" w:rsidRPr="0097110F" w:rsidRDefault="00FC1C29" w:rsidP="00FC1C29">
      <w:pPr>
        <w:rPr>
          <w:sz w:val="26"/>
          <w:szCs w:val="26"/>
        </w:rPr>
      </w:pPr>
      <w:r w:rsidRPr="0097110F">
        <w:rPr>
          <w:sz w:val="26"/>
          <w:szCs w:val="26"/>
        </w:rPr>
        <w:t>Протокол від  «____»________________20___ року  № _____</w:t>
      </w:r>
    </w:p>
    <w:p w14:paraId="18B22934" w14:textId="77777777" w:rsidR="00FC1C29" w:rsidRPr="0097110F" w:rsidRDefault="00FC1C29" w:rsidP="00FC1C29">
      <w:pPr>
        <w:rPr>
          <w:sz w:val="26"/>
          <w:szCs w:val="26"/>
        </w:rPr>
      </w:pPr>
    </w:p>
    <w:p w14:paraId="26A35A2A" w14:textId="113D4C1F" w:rsidR="00B774D1" w:rsidRPr="0097110F" w:rsidRDefault="00B774D1" w:rsidP="00B774D1">
      <w:pPr>
        <w:rPr>
          <w:bCs/>
          <w:iCs/>
          <w:sz w:val="26"/>
          <w:szCs w:val="26"/>
        </w:rPr>
      </w:pPr>
      <w:r w:rsidRPr="0097110F">
        <w:rPr>
          <w:sz w:val="26"/>
          <w:szCs w:val="26"/>
        </w:rPr>
        <w:t>Завідувач кафедри, де розроблена освітня програма</w:t>
      </w:r>
      <w:r w:rsidRPr="0097110F">
        <w:rPr>
          <w:bCs/>
          <w:iCs/>
          <w:sz w:val="26"/>
          <w:szCs w:val="26"/>
        </w:rPr>
        <w:t>_______</w:t>
      </w:r>
      <w:r w:rsidRPr="0097110F">
        <w:rPr>
          <w:sz w:val="26"/>
          <w:szCs w:val="26"/>
        </w:rPr>
        <w:t xml:space="preserve"> /_____________________/</w:t>
      </w:r>
    </w:p>
    <w:p w14:paraId="05E37B92" w14:textId="1AD73E5F" w:rsidR="00FC1C29" w:rsidRPr="0097110F" w:rsidRDefault="00B774D1" w:rsidP="00FC1C29">
      <w:r w:rsidRPr="0097110F">
        <w:rPr>
          <w:color w:val="000000"/>
          <w:sz w:val="26"/>
          <w:szCs w:val="26"/>
        </w:rPr>
        <w:t xml:space="preserve">                                          </w:t>
      </w:r>
      <w:r w:rsidRPr="0097110F">
        <w:rPr>
          <w:color w:val="000000"/>
          <w:sz w:val="26"/>
          <w:szCs w:val="26"/>
        </w:rPr>
        <w:tab/>
      </w:r>
      <w:r w:rsidRPr="0097110F">
        <w:rPr>
          <w:color w:val="000000"/>
          <w:sz w:val="26"/>
          <w:szCs w:val="26"/>
        </w:rPr>
        <w:tab/>
      </w:r>
      <w:r w:rsidRPr="0097110F">
        <w:rPr>
          <w:color w:val="000000"/>
          <w:sz w:val="26"/>
          <w:szCs w:val="26"/>
        </w:rPr>
        <w:tab/>
        <w:t xml:space="preserve"> </w:t>
      </w:r>
      <w:r w:rsidRPr="0097110F">
        <w:rPr>
          <w:color w:val="000000"/>
          <w:sz w:val="26"/>
          <w:szCs w:val="26"/>
        </w:rPr>
        <w:tab/>
      </w:r>
      <w:r w:rsidRPr="0097110F">
        <w:rPr>
          <w:color w:val="000000"/>
          <w:sz w:val="26"/>
          <w:szCs w:val="26"/>
        </w:rPr>
        <w:tab/>
        <w:t xml:space="preserve"> </w:t>
      </w:r>
      <w:r w:rsidRPr="0097110F">
        <w:rPr>
          <w:sz w:val="20"/>
          <w:szCs w:val="20"/>
        </w:rPr>
        <w:t>/підпис/              /ініціали та прізвище /</w:t>
      </w:r>
    </w:p>
    <w:p w14:paraId="0308550D" w14:textId="77777777" w:rsidR="00FC1C29" w:rsidRPr="0097110F" w:rsidRDefault="00FC1C29" w:rsidP="00FC1C29"/>
    <w:p w14:paraId="09D748C6" w14:textId="77777777" w:rsidR="00DE7676" w:rsidRPr="0097110F" w:rsidRDefault="00DE7676" w:rsidP="00DE7676"/>
    <w:p w14:paraId="20D33DB9" w14:textId="77777777" w:rsidR="00DE7676" w:rsidRPr="0097110F" w:rsidRDefault="00DE7676" w:rsidP="00DE7676">
      <w:pPr>
        <w:shd w:val="clear" w:color="auto" w:fill="FFFFFF"/>
        <w:jc w:val="center"/>
        <w:rPr>
          <w:b/>
          <w:color w:val="000000"/>
          <w:szCs w:val="28"/>
        </w:rPr>
      </w:pPr>
    </w:p>
    <w:p w14:paraId="62F3A378" w14:textId="77777777" w:rsidR="00DE7676" w:rsidRPr="0097110F" w:rsidRDefault="00DE7676" w:rsidP="00DE7676">
      <w:pPr>
        <w:shd w:val="clear" w:color="auto" w:fill="FFFFFF"/>
        <w:jc w:val="center"/>
        <w:rPr>
          <w:b/>
          <w:color w:val="000000"/>
          <w:szCs w:val="28"/>
        </w:rPr>
      </w:pPr>
    </w:p>
    <w:p w14:paraId="37D31473" w14:textId="77777777" w:rsidR="00DE7676" w:rsidRPr="0097110F" w:rsidRDefault="00DE7676" w:rsidP="00DE7676">
      <w:pPr>
        <w:shd w:val="clear" w:color="auto" w:fill="FFFFFF"/>
        <w:jc w:val="center"/>
        <w:rPr>
          <w:b/>
          <w:color w:val="000000"/>
          <w:szCs w:val="28"/>
        </w:rPr>
      </w:pPr>
    </w:p>
    <w:p w14:paraId="37C46229" w14:textId="77777777" w:rsidR="00DE7676" w:rsidRPr="0097110F" w:rsidRDefault="00DE7676" w:rsidP="00DE7676">
      <w:pPr>
        <w:shd w:val="clear" w:color="auto" w:fill="FFFFFF"/>
        <w:jc w:val="center"/>
        <w:rPr>
          <w:b/>
          <w:color w:val="000000"/>
          <w:szCs w:val="28"/>
        </w:rPr>
      </w:pPr>
    </w:p>
    <w:p w14:paraId="03F68555" w14:textId="77777777" w:rsidR="00DE7676" w:rsidRPr="0097110F" w:rsidRDefault="00DE7676" w:rsidP="00DE7676">
      <w:pPr>
        <w:shd w:val="clear" w:color="auto" w:fill="FFFFFF"/>
        <w:jc w:val="center"/>
        <w:rPr>
          <w:b/>
          <w:color w:val="000000"/>
          <w:szCs w:val="28"/>
        </w:rPr>
      </w:pPr>
    </w:p>
    <w:p w14:paraId="2365B777" w14:textId="77777777" w:rsidR="00DE7676" w:rsidRPr="0097110F" w:rsidRDefault="00DE7676" w:rsidP="00DE7676">
      <w:pPr>
        <w:shd w:val="clear" w:color="auto" w:fill="FFFFFF"/>
        <w:jc w:val="center"/>
        <w:rPr>
          <w:b/>
          <w:color w:val="000000"/>
          <w:szCs w:val="28"/>
        </w:rPr>
      </w:pPr>
    </w:p>
    <w:p w14:paraId="103C22CE" w14:textId="77777777" w:rsidR="00DE7676" w:rsidRPr="0097110F" w:rsidRDefault="00DE7676" w:rsidP="00DE7676">
      <w:pPr>
        <w:shd w:val="clear" w:color="auto" w:fill="FFFFFF"/>
        <w:jc w:val="center"/>
        <w:rPr>
          <w:b/>
          <w:color w:val="000000"/>
          <w:szCs w:val="28"/>
        </w:rPr>
      </w:pPr>
    </w:p>
    <w:p w14:paraId="6E0FF2C1" w14:textId="77777777" w:rsidR="00DE7676" w:rsidRPr="0097110F" w:rsidRDefault="00DE7676" w:rsidP="00DE7676">
      <w:pPr>
        <w:shd w:val="clear" w:color="auto" w:fill="FFFFFF"/>
        <w:jc w:val="center"/>
        <w:rPr>
          <w:b/>
          <w:color w:val="000000"/>
          <w:szCs w:val="28"/>
        </w:rPr>
      </w:pPr>
    </w:p>
    <w:p w14:paraId="74E0BF9C" w14:textId="77777777" w:rsidR="00DE7676" w:rsidRPr="0097110F" w:rsidRDefault="00DE7676" w:rsidP="00DE7676">
      <w:pPr>
        <w:shd w:val="clear" w:color="auto" w:fill="FFFFFF"/>
        <w:jc w:val="center"/>
        <w:rPr>
          <w:b/>
          <w:color w:val="000000"/>
          <w:szCs w:val="28"/>
        </w:rPr>
      </w:pPr>
    </w:p>
    <w:p w14:paraId="6D23BA48" w14:textId="77777777" w:rsidR="00DE7676" w:rsidRPr="0097110F" w:rsidRDefault="00DE7676" w:rsidP="00DE7676">
      <w:pPr>
        <w:shd w:val="clear" w:color="auto" w:fill="FFFFFF"/>
        <w:jc w:val="center"/>
        <w:rPr>
          <w:b/>
          <w:color w:val="000000"/>
          <w:szCs w:val="28"/>
        </w:rPr>
      </w:pPr>
    </w:p>
    <w:p w14:paraId="0EAE4AAE" w14:textId="3B609FD6" w:rsidR="006D0F11" w:rsidRPr="0097110F" w:rsidRDefault="006D0F11">
      <w:pPr>
        <w:jc w:val="both"/>
        <w:rPr>
          <w:b/>
          <w:color w:val="000000"/>
          <w:szCs w:val="28"/>
        </w:rPr>
      </w:pPr>
      <w:r w:rsidRPr="0097110F">
        <w:rPr>
          <w:b/>
          <w:color w:val="000000"/>
          <w:szCs w:val="28"/>
        </w:rPr>
        <w:br w:type="page"/>
      </w:r>
    </w:p>
    <w:p w14:paraId="22A83EC9" w14:textId="77777777" w:rsidR="00DE7676" w:rsidRPr="0097110F" w:rsidRDefault="00DE7676" w:rsidP="00DE7676">
      <w:pPr>
        <w:shd w:val="clear" w:color="auto" w:fill="FFFFFF"/>
        <w:jc w:val="center"/>
        <w:rPr>
          <w:b/>
          <w:color w:val="000000"/>
          <w:sz w:val="26"/>
          <w:szCs w:val="26"/>
        </w:rPr>
      </w:pPr>
      <w:r w:rsidRPr="0097110F">
        <w:rPr>
          <w:b/>
          <w:color w:val="000000"/>
          <w:sz w:val="26"/>
          <w:szCs w:val="26"/>
        </w:rPr>
        <w:lastRenderedPageBreak/>
        <w:t>1. Структура навчальної дисципліни</w:t>
      </w:r>
    </w:p>
    <w:p w14:paraId="2B7D6370" w14:textId="77777777" w:rsidR="00DE7676" w:rsidRPr="0097110F" w:rsidRDefault="00DE7676" w:rsidP="00DE7676">
      <w:pPr>
        <w:shd w:val="clear" w:color="auto" w:fill="FFFFFF"/>
        <w:jc w:val="center"/>
        <w:rPr>
          <w:b/>
          <w:color w:val="000000"/>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559"/>
        <w:gridCol w:w="1559"/>
      </w:tblGrid>
      <w:tr w:rsidR="00DE7676" w:rsidRPr="0097110F" w14:paraId="62F5EBAF" w14:textId="77777777" w:rsidTr="00A21BBC">
        <w:trPr>
          <w:trHeight w:val="378"/>
        </w:trPr>
        <w:tc>
          <w:tcPr>
            <w:tcW w:w="6663" w:type="dxa"/>
            <w:vMerge w:val="restart"/>
            <w:vAlign w:val="center"/>
          </w:tcPr>
          <w:p w14:paraId="045C7EEE" w14:textId="77777777" w:rsidR="00DE7676" w:rsidRPr="0097110F" w:rsidRDefault="00DE7676" w:rsidP="00A21BBC">
            <w:pPr>
              <w:contextualSpacing/>
              <w:jc w:val="center"/>
              <w:rPr>
                <w:b/>
                <w:bCs/>
              </w:rPr>
            </w:pPr>
            <w:r w:rsidRPr="0097110F">
              <w:rPr>
                <w:b/>
                <w:bCs/>
              </w:rPr>
              <w:t>Найменування показників</w:t>
            </w:r>
          </w:p>
        </w:tc>
        <w:tc>
          <w:tcPr>
            <w:tcW w:w="3118" w:type="dxa"/>
            <w:gridSpan w:val="2"/>
            <w:vAlign w:val="center"/>
          </w:tcPr>
          <w:p w14:paraId="6B7E2FA0" w14:textId="77777777" w:rsidR="00DE7676" w:rsidRPr="0097110F" w:rsidRDefault="00DE7676" w:rsidP="00A21BBC">
            <w:pPr>
              <w:contextualSpacing/>
              <w:jc w:val="center"/>
            </w:pPr>
            <w:r w:rsidRPr="0097110F">
              <w:rPr>
                <w:b/>
                <w:color w:val="000000"/>
              </w:rPr>
              <w:t>Всього годин</w:t>
            </w:r>
          </w:p>
        </w:tc>
      </w:tr>
      <w:tr w:rsidR="00DE7676" w:rsidRPr="0097110F" w14:paraId="21EE5185"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58"/>
        </w:trPr>
        <w:tc>
          <w:tcPr>
            <w:tcW w:w="6663" w:type="dxa"/>
            <w:vMerge/>
            <w:tcBorders>
              <w:left w:val="single" w:sz="4" w:space="0" w:color="auto"/>
              <w:bottom w:val="single" w:sz="6" w:space="0" w:color="000000"/>
              <w:right w:val="single" w:sz="4" w:space="0" w:color="auto"/>
            </w:tcBorders>
            <w:vAlign w:val="center"/>
            <w:hideMark/>
          </w:tcPr>
          <w:p w14:paraId="0F5F7B68" w14:textId="77777777" w:rsidR="00DE7676" w:rsidRPr="0097110F" w:rsidRDefault="00DE7676" w:rsidP="00A21BBC">
            <w:pPr>
              <w:contextualSpacing/>
              <w:jc w:val="center"/>
              <w:rPr>
                <w:sz w:val="26"/>
                <w:szCs w:val="26"/>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D0E0EA9" w14:textId="77777777" w:rsidR="00DE7676" w:rsidRPr="0097110F" w:rsidRDefault="00DE7676" w:rsidP="00A21BBC">
            <w:pPr>
              <w:contextualSpacing/>
              <w:jc w:val="center"/>
              <w:rPr>
                <w:b/>
              </w:rPr>
            </w:pPr>
            <w:r w:rsidRPr="0097110F">
              <w:rPr>
                <w:b/>
                <w:bCs/>
              </w:rPr>
              <w:t>Денна форма</w:t>
            </w:r>
            <w:r w:rsidRPr="0097110F">
              <w:rPr>
                <w:b/>
              </w:rPr>
              <w:t xml:space="preserve"> </w:t>
            </w:r>
            <w:r w:rsidRPr="0097110F">
              <w:rPr>
                <w:b/>
                <w:color w:val="000000"/>
              </w:rPr>
              <w:t>навчання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F5546FA" w14:textId="77777777" w:rsidR="00DE7676" w:rsidRPr="0097110F" w:rsidRDefault="00DE7676" w:rsidP="00A21BBC">
            <w:pPr>
              <w:contextualSpacing/>
              <w:jc w:val="center"/>
              <w:rPr>
                <w:b/>
                <w:bCs/>
              </w:rPr>
            </w:pPr>
            <w:r w:rsidRPr="0097110F">
              <w:rPr>
                <w:b/>
                <w:bCs/>
              </w:rPr>
              <w:t>Заочна форма</w:t>
            </w:r>
          </w:p>
          <w:p w14:paraId="0590E002" w14:textId="77777777" w:rsidR="00DE7676" w:rsidRPr="0097110F" w:rsidRDefault="00DE7676" w:rsidP="00A21BBC">
            <w:pPr>
              <w:contextualSpacing/>
              <w:jc w:val="center"/>
              <w:rPr>
                <w:b/>
              </w:rPr>
            </w:pPr>
            <w:r w:rsidRPr="0097110F">
              <w:rPr>
                <w:b/>
                <w:color w:val="000000"/>
              </w:rPr>
              <w:t>навчання</w:t>
            </w:r>
          </w:p>
        </w:tc>
      </w:tr>
      <w:tr w:rsidR="00DE7676" w:rsidRPr="0097110F" w14:paraId="2A00E0D4"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86"/>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4EBA15E9" w14:textId="77777777" w:rsidR="00DE7676" w:rsidRPr="0097110F" w:rsidRDefault="00DE7676" w:rsidP="00A21BBC">
            <w:pPr>
              <w:contextualSpacing/>
              <w:jc w:val="center"/>
            </w:pPr>
            <w:r w:rsidRPr="0097110F">
              <w:t>Кількість кредитів/год.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3E76722" w14:textId="77777777" w:rsidR="00DE7676" w:rsidRPr="0097110F" w:rsidRDefault="00DE7676" w:rsidP="00A21BBC">
            <w:pPr>
              <w:contextualSpacing/>
              <w:jc w:val="center"/>
            </w:pPr>
            <w:r w:rsidRPr="0097110F">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F6C54DF" w14:textId="77777777" w:rsidR="00DE7676" w:rsidRPr="0097110F" w:rsidRDefault="00DE7676" w:rsidP="00A21BBC">
            <w:pPr>
              <w:contextualSpacing/>
              <w:jc w:val="center"/>
            </w:pPr>
            <w:r w:rsidRPr="0097110F">
              <w:t xml:space="preserve"> </w:t>
            </w:r>
          </w:p>
        </w:tc>
      </w:tr>
      <w:tr w:rsidR="00DE7676" w:rsidRPr="0097110F" w14:paraId="006744B4"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57"/>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7EBDFB8E" w14:textId="77777777" w:rsidR="00DE7676" w:rsidRPr="0097110F" w:rsidRDefault="00DE7676" w:rsidP="00A21BBC">
            <w:pPr>
              <w:contextualSpacing/>
            </w:pPr>
            <w:r w:rsidRPr="0097110F">
              <w:rPr>
                <w:bCs/>
              </w:rPr>
              <w:t xml:space="preserve">Усього годин </w:t>
            </w:r>
            <w:r w:rsidRPr="0097110F">
              <w:t xml:space="preserve">аудиторної роботи, </w:t>
            </w:r>
            <w:r w:rsidRPr="0097110F">
              <w:rPr>
                <w:bCs/>
              </w:rPr>
              <w:t xml:space="preserve">у </w:t>
            </w:r>
            <w:proofErr w:type="spellStart"/>
            <w:r w:rsidRPr="0097110F">
              <w:rPr>
                <w:bCs/>
              </w:rPr>
              <w:t>т.ч</w:t>
            </w:r>
            <w:proofErr w:type="spellEnd"/>
            <w:r w:rsidRPr="0097110F">
              <w:rPr>
                <w:bCs/>
              </w:rPr>
              <w:t>.:</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9686EEB" w14:textId="77777777" w:rsidR="00DE7676" w:rsidRPr="0097110F" w:rsidRDefault="00DE7676" w:rsidP="00A21BBC">
            <w:pPr>
              <w:contextualSpacing/>
              <w:jc w:val="center"/>
            </w:pPr>
            <w:r w:rsidRPr="0097110F">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67422C9" w14:textId="77777777" w:rsidR="00DE7676" w:rsidRPr="0097110F" w:rsidRDefault="00DE7676" w:rsidP="00A21BBC">
            <w:pPr>
              <w:contextualSpacing/>
              <w:jc w:val="center"/>
            </w:pPr>
            <w:r w:rsidRPr="0097110F">
              <w:t xml:space="preserve"> </w:t>
            </w:r>
          </w:p>
        </w:tc>
      </w:tr>
      <w:tr w:rsidR="00DE7676" w:rsidRPr="0097110F" w14:paraId="0DEDA6CA"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37"/>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14C34C0A" w14:textId="77777777" w:rsidR="00DE7676" w:rsidRPr="0097110F" w:rsidRDefault="00DE7676" w:rsidP="00A21BBC">
            <w:pPr>
              <w:pStyle w:val="a3"/>
              <w:numPr>
                <w:ilvl w:val="0"/>
                <w:numId w:val="1"/>
              </w:numPr>
              <w:tabs>
                <w:tab w:val="left" w:pos="312"/>
              </w:tabs>
              <w:ind w:left="0" w:firstLine="127"/>
              <w:jc w:val="left"/>
              <w:rPr>
                <w:rFonts w:ascii="Times New Roman" w:hAnsi="Times New Roman" w:cs="Times New Roman"/>
                <w:sz w:val="24"/>
                <w:lang w:eastAsia="uk-UA"/>
              </w:rPr>
            </w:pPr>
            <w:r w:rsidRPr="0097110F">
              <w:rPr>
                <w:rFonts w:ascii="Times New Roman" w:hAnsi="Times New Roman" w:cs="Times New Roman"/>
                <w:bCs/>
                <w:sz w:val="24"/>
                <w:lang w:eastAsia="uk-UA"/>
              </w:rPr>
              <w:t>лекційні заняття, 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348DA47" w14:textId="77777777" w:rsidR="00DE7676" w:rsidRPr="0097110F" w:rsidRDefault="00DE7676" w:rsidP="00A21BBC">
            <w:pPr>
              <w:contextualSpacing/>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CEA91F1" w14:textId="77777777" w:rsidR="00DE7676" w:rsidRPr="0097110F" w:rsidRDefault="00DE7676" w:rsidP="00A21BBC">
            <w:pPr>
              <w:contextualSpacing/>
              <w:jc w:val="center"/>
            </w:pPr>
            <w:r w:rsidRPr="0097110F">
              <w:t xml:space="preserve"> </w:t>
            </w:r>
          </w:p>
        </w:tc>
      </w:tr>
      <w:tr w:rsidR="00DE7676" w:rsidRPr="0097110F" w14:paraId="0F198C05"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3"/>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71245DDC" w14:textId="77777777" w:rsidR="00DE7676" w:rsidRPr="0097110F" w:rsidRDefault="00DE7676" w:rsidP="00A21BBC">
            <w:pPr>
              <w:pStyle w:val="a3"/>
              <w:numPr>
                <w:ilvl w:val="0"/>
                <w:numId w:val="1"/>
              </w:numPr>
              <w:tabs>
                <w:tab w:val="left" w:pos="312"/>
              </w:tabs>
              <w:ind w:left="0" w:firstLine="127"/>
              <w:jc w:val="left"/>
              <w:rPr>
                <w:rFonts w:ascii="Times New Roman" w:hAnsi="Times New Roman" w:cs="Times New Roman"/>
                <w:sz w:val="24"/>
                <w:lang w:eastAsia="uk-UA"/>
              </w:rPr>
            </w:pPr>
            <w:r w:rsidRPr="0097110F">
              <w:rPr>
                <w:rFonts w:ascii="Times New Roman" w:hAnsi="Times New Roman" w:cs="Times New Roman"/>
                <w:sz w:val="24"/>
                <w:lang w:eastAsia="uk-UA"/>
              </w:rPr>
              <w:t>семінарські заняття, 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B31AFE5"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C35981E" w14:textId="77777777" w:rsidR="00DE7676" w:rsidRPr="0097110F" w:rsidRDefault="00DE7676" w:rsidP="00A21BBC">
            <w:pPr>
              <w:contextualSpacing/>
              <w:jc w:val="center"/>
            </w:pPr>
            <w:r w:rsidRPr="0097110F">
              <w:t xml:space="preserve"> </w:t>
            </w:r>
          </w:p>
        </w:tc>
      </w:tr>
      <w:tr w:rsidR="00DE7676" w:rsidRPr="0097110F" w14:paraId="49FA83C0"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27"/>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621D5C7A" w14:textId="77777777" w:rsidR="00DE7676" w:rsidRPr="0097110F" w:rsidRDefault="00DE7676" w:rsidP="00A21BBC">
            <w:pPr>
              <w:pStyle w:val="a3"/>
              <w:numPr>
                <w:ilvl w:val="0"/>
                <w:numId w:val="1"/>
              </w:numPr>
              <w:tabs>
                <w:tab w:val="left" w:pos="284"/>
              </w:tabs>
              <w:ind w:left="0" w:firstLine="127"/>
              <w:jc w:val="left"/>
              <w:rPr>
                <w:rFonts w:ascii="Times New Roman" w:hAnsi="Times New Roman" w:cs="Times New Roman"/>
                <w:sz w:val="24"/>
                <w:lang w:eastAsia="uk-UA"/>
              </w:rPr>
            </w:pPr>
            <w:r w:rsidRPr="0097110F">
              <w:rPr>
                <w:rFonts w:ascii="Times New Roman" w:hAnsi="Times New Roman" w:cs="Times New Roman"/>
                <w:bCs/>
                <w:sz w:val="24"/>
                <w:lang w:eastAsia="uk-UA"/>
              </w:rPr>
              <w:t>практичні  заняття, 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B71AB29"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2BFFA84" w14:textId="77777777" w:rsidR="00DE7676" w:rsidRPr="0097110F" w:rsidRDefault="00DE7676" w:rsidP="00A21BBC">
            <w:pPr>
              <w:contextualSpacing/>
              <w:jc w:val="center"/>
            </w:pPr>
            <w:r w:rsidRPr="0097110F">
              <w:t xml:space="preserve"> </w:t>
            </w:r>
          </w:p>
        </w:tc>
      </w:tr>
      <w:tr w:rsidR="00DE7676" w:rsidRPr="0097110F" w14:paraId="3516B61A"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45"/>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2A9D48E0" w14:textId="77777777" w:rsidR="00DE7676" w:rsidRPr="0097110F" w:rsidRDefault="00DE7676" w:rsidP="00A21BBC">
            <w:pPr>
              <w:pStyle w:val="a3"/>
              <w:numPr>
                <w:ilvl w:val="0"/>
                <w:numId w:val="1"/>
              </w:numPr>
              <w:tabs>
                <w:tab w:val="left" w:pos="239"/>
              </w:tabs>
              <w:ind w:left="0" w:firstLine="127"/>
              <w:jc w:val="left"/>
              <w:rPr>
                <w:rFonts w:ascii="Times New Roman" w:hAnsi="Times New Roman" w:cs="Times New Roman"/>
                <w:sz w:val="24"/>
                <w:lang w:eastAsia="uk-UA"/>
              </w:rPr>
            </w:pPr>
            <w:r w:rsidRPr="0097110F">
              <w:rPr>
                <w:rFonts w:ascii="Times New Roman" w:hAnsi="Times New Roman" w:cs="Times New Roman"/>
                <w:bCs/>
                <w:sz w:val="24"/>
                <w:lang w:eastAsia="uk-UA"/>
              </w:rPr>
              <w:t xml:space="preserve"> лабораторні заняття, 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F0170F8"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557D1C2" w14:textId="77777777" w:rsidR="00DE7676" w:rsidRPr="0097110F" w:rsidRDefault="00DE7676" w:rsidP="00A21BBC">
            <w:pPr>
              <w:contextualSpacing/>
              <w:jc w:val="center"/>
            </w:pPr>
            <w:r w:rsidRPr="0097110F">
              <w:t xml:space="preserve"> </w:t>
            </w:r>
          </w:p>
        </w:tc>
      </w:tr>
      <w:tr w:rsidR="00DE7676" w:rsidRPr="0097110F" w14:paraId="68BFE966"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12"/>
        </w:trPr>
        <w:tc>
          <w:tcPr>
            <w:tcW w:w="6663" w:type="dxa"/>
            <w:tcBorders>
              <w:top w:val="single" w:sz="4" w:space="0" w:color="auto"/>
              <w:left w:val="single" w:sz="6" w:space="0" w:color="000000"/>
              <w:bottom w:val="single" w:sz="6" w:space="0" w:color="000000"/>
              <w:right w:val="single" w:sz="6" w:space="0" w:color="000000"/>
            </w:tcBorders>
            <w:vAlign w:val="center"/>
            <w:hideMark/>
          </w:tcPr>
          <w:p w14:paraId="4354C6E2" w14:textId="77777777" w:rsidR="00DE7676" w:rsidRPr="0097110F" w:rsidRDefault="00DE7676" w:rsidP="00A21BBC">
            <w:pPr>
              <w:contextualSpacing/>
              <w:rPr>
                <w:bCs/>
              </w:rPr>
            </w:pPr>
            <w:r w:rsidRPr="0097110F">
              <w:rPr>
                <w:bCs/>
              </w:rPr>
              <w:t xml:space="preserve">Усього годин самостійної роботи, у </w:t>
            </w:r>
            <w:proofErr w:type="spellStart"/>
            <w:r w:rsidRPr="0097110F">
              <w:rPr>
                <w:bCs/>
              </w:rPr>
              <w:t>т.ч</w:t>
            </w:r>
            <w:proofErr w:type="spellEnd"/>
            <w:r w:rsidRPr="0097110F">
              <w:rPr>
                <w:bCs/>
              </w:rPr>
              <w:t>.:</w:t>
            </w:r>
          </w:p>
        </w:tc>
        <w:tc>
          <w:tcPr>
            <w:tcW w:w="1559" w:type="dxa"/>
            <w:tcBorders>
              <w:top w:val="single" w:sz="4" w:space="0" w:color="auto"/>
              <w:left w:val="single" w:sz="6" w:space="0" w:color="000000"/>
              <w:bottom w:val="single" w:sz="6" w:space="0" w:color="000000"/>
              <w:right w:val="single" w:sz="6" w:space="0" w:color="000000"/>
            </w:tcBorders>
            <w:vAlign w:val="center"/>
            <w:hideMark/>
          </w:tcPr>
          <w:p w14:paraId="265E91DD" w14:textId="77777777" w:rsidR="00DE7676" w:rsidRPr="0097110F" w:rsidRDefault="00DE7676" w:rsidP="00A21BBC">
            <w:pPr>
              <w:contextualSpacing/>
              <w:jc w:val="center"/>
            </w:pPr>
          </w:p>
        </w:tc>
        <w:tc>
          <w:tcPr>
            <w:tcW w:w="1559" w:type="dxa"/>
            <w:tcBorders>
              <w:top w:val="single" w:sz="4" w:space="0" w:color="auto"/>
              <w:left w:val="single" w:sz="6" w:space="0" w:color="000000"/>
              <w:bottom w:val="single" w:sz="6" w:space="0" w:color="000000"/>
              <w:right w:val="single" w:sz="6" w:space="0" w:color="000000"/>
            </w:tcBorders>
            <w:vAlign w:val="center"/>
            <w:hideMark/>
          </w:tcPr>
          <w:p w14:paraId="150E82E3" w14:textId="77777777" w:rsidR="00DE7676" w:rsidRPr="0097110F" w:rsidRDefault="00DE7676" w:rsidP="00A21BBC">
            <w:pPr>
              <w:contextualSpacing/>
              <w:jc w:val="center"/>
            </w:pPr>
            <w:r w:rsidRPr="0097110F">
              <w:t xml:space="preserve"> </w:t>
            </w:r>
          </w:p>
        </w:tc>
      </w:tr>
      <w:tr w:rsidR="00DE7676" w:rsidRPr="0097110F" w14:paraId="3A60E363"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2569CAF8" w14:textId="77777777" w:rsidR="00DE7676" w:rsidRPr="0097110F" w:rsidRDefault="00DE7676" w:rsidP="00A21BBC">
            <w:pPr>
              <w:pStyle w:val="a3"/>
              <w:numPr>
                <w:ilvl w:val="0"/>
                <w:numId w:val="2"/>
              </w:numPr>
              <w:tabs>
                <w:tab w:val="left" w:pos="275"/>
              </w:tabs>
              <w:ind w:left="0" w:firstLine="127"/>
              <w:jc w:val="left"/>
              <w:rPr>
                <w:rFonts w:ascii="Times New Roman" w:hAnsi="Times New Roman" w:cs="Times New Roman"/>
                <w:bCs/>
                <w:sz w:val="24"/>
                <w:lang w:eastAsia="uk-UA"/>
              </w:rPr>
            </w:pPr>
            <w:r w:rsidRPr="0097110F">
              <w:rPr>
                <w:rFonts w:ascii="Times New Roman" w:hAnsi="Times New Roman" w:cs="Times New Roman"/>
                <w:bCs/>
                <w:sz w:val="24"/>
                <w:lang w:eastAsia="uk-UA"/>
              </w:rPr>
              <w:t>контрольні роботи, к-сть/год.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69C488F"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4988632" w14:textId="77777777" w:rsidR="00DE7676" w:rsidRPr="0097110F" w:rsidRDefault="00DE7676" w:rsidP="00A21BBC">
            <w:pPr>
              <w:contextualSpacing/>
              <w:jc w:val="center"/>
            </w:pPr>
            <w:r w:rsidRPr="0097110F">
              <w:t xml:space="preserve"> </w:t>
            </w:r>
          </w:p>
        </w:tc>
      </w:tr>
      <w:tr w:rsidR="00DE7676" w:rsidRPr="0097110F" w14:paraId="354FF00A"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320021C9" w14:textId="77777777" w:rsidR="00DE7676" w:rsidRPr="0097110F" w:rsidRDefault="00DE7676" w:rsidP="00A21BBC">
            <w:pPr>
              <w:pStyle w:val="a3"/>
              <w:numPr>
                <w:ilvl w:val="0"/>
                <w:numId w:val="2"/>
              </w:numPr>
              <w:tabs>
                <w:tab w:val="left" w:pos="275"/>
              </w:tabs>
              <w:ind w:left="0" w:firstLine="127"/>
              <w:jc w:val="left"/>
              <w:rPr>
                <w:rFonts w:ascii="Times New Roman" w:hAnsi="Times New Roman" w:cs="Times New Roman"/>
                <w:bCs/>
                <w:sz w:val="24"/>
                <w:lang w:eastAsia="uk-UA"/>
              </w:rPr>
            </w:pPr>
            <w:r w:rsidRPr="0097110F">
              <w:rPr>
                <w:rFonts w:ascii="Times New Roman" w:hAnsi="Times New Roman" w:cs="Times New Roman"/>
                <w:bCs/>
                <w:sz w:val="24"/>
                <w:lang w:eastAsia="uk-UA"/>
              </w:rPr>
              <w:t>розрахункові (розрахунково-графічні) роботи, к-сть/год.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A1CE72C"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1DD63F1" w14:textId="77777777" w:rsidR="00DE7676" w:rsidRPr="0097110F" w:rsidRDefault="00DE7676" w:rsidP="00A21BBC">
            <w:pPr>
              <w:contextualSpacing/>
              <w:jc w:val="center"/>
            </w:pPr>
            <w:r w:rsidRPr="0097110F">
              <w:t xml:space="preserve"> </w:t>
            </w:r>
          </w:p>
        </w:tc>
      </w:tr>
      <w:tr w:rsidR="00DE7676" w:rsidRPr="0097110F" w14:paraId="3FD2AC9B"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2"/>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56B88127" w14:textId="77777777" w:rsidR="00DE7676" w:rsidRPr="0097110F" w:rsidRDefault="00DE7676" w:rsidP="00A21BBC">
            <w:pPr>
              <w:pStyle w:val="a3"/>
              <w:numPr>
                <w:ilvl w:val="0"/>
                <w:numId w:val="2"/>
              </w:numPr>
              <w:tabs>
                <w:tab w:val="left" w:pos="275"/>
              </w:tabs>
              <w:ind w:left="0" w:firstLine="127"/>
              <w:jc w:val="left"/>
              <w:rPr>
                <w:rFonts w:ascii="Times New Roman" w:hAnsi="Times New Roman" w:cs="Times New Roman"/>
                <w:bCs/>
                <w:sz w:val="24"/>
                <w:lang w:eastAsia="uk-UA"/>
              </w:rPr>
            </w:pPr>
            <w:r w:rsidRPr="0097110F">
              <w:rPr>
                <w:rFonts w:ascii="Times New Roman" w:hAnsi="Times New Roman" w:cs="Times New Roman"/>
                <w:bCs/>
                <w:sz w:val="24"/>
                <w:lang w:eastAsia="uk-UA"/>
              </w:rPr>
              <w:t>індивідуальне науково-дослідне завдання, к-сть/год.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F3FA6FB"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7F5E804" w14:textId="77777777" w:rsidR="00DE7676" w:rsidRPr="0097110F" w:rsidRDefault="00DE7676" w:rsidP="00A21BBC">
            <w:pPr>
              <w:contextualSpacing/>
              <w:jc w:val="center"/>
            </w:pPr>
            <w:r w:rsidRPr="0097110F">
              <w:t xml:space="preserve"> </w:t>
            </w:r>
          </w:p>
        </w:tc>
      </w:tr>
      <w:tr w:rsidR="00DE7676" w:rsidRPr="0097110F" w14:paraId="08757F9C"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663" w:type="dxa"/>
            <w:tcBorders>
              <w:top w:val="single" w:sz="6" w:space="0" w:color="000000"/>
              <w:left w:val="single" w:sz="6" w:space="0" w:color="000000"/>
              <w:bottom w:val="single" w:sz="6" w:space="0" w:color="000000"/>
              <w:right w:val="single" w:sz="6" w:space="0" w:color="000000"/>
            </w:tcBorders>
            <w:vAlign w:val="center"/>
            <w:hideMark/>
          </w:tcPr>
          <w:p w14:paraId="10349745" w14:textId="77777777" w:rsidR="00DE7676" w:rsidRPr="0097110F" w:rsidRDefault="00DE7676" w:rsidP="00A21BBC">
            <w:pPr>
              <w:pStyle w:val="a3"/>
              <w:numPr>
                <w:ilvl w:val="0"/>
                <w:numId w:val="2"/>
              </w:numPr>
              <w:tabs>
                <w:tab w:val="left" w:pos="275"/>
                <w:tab w:val="left" w:pos="426"/>
              </w:tabs>
              <w:ind w:left="0" w:firstLine="127"/>
              <w:jc w:val="left"/>
              <w:rPr>
                <w:rFonts w:ascii="Times New Roman" w:hAnsi="Times New Roman" w:cs="Times New Roman"/>
                <w:sz w:val="24"/>
                <w:lang w:eastAsia="uk-UA"/>
              </w:rPr>
            </w:pPr>
            <w:r w:rsidRPr="0097110F">
              <w:rPr>
                <w:rFonts w:ascii="Times New Roman" w:hAnsi="Times New Roman" w:cs="Times New Roman"/>
                <w:sz w:val="24"/>
                <w:lang w:eastAsia="uk-UA"/>
              </w:rPr>
              <w:t>підготовка до навчальних занять та контрольних заходів, год.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C9BE731"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4011453" w14:textId="77777777" w:rsidR="00DE7676" w:rsidRPr="0097110F" w:rsidRDefault="00DE7676" w:rsidP="00A21BBC">
            <w:pPr>
              <w:contextualSpacing/>
              <w:jc w:val="center"/>
            </w:pPr>
          </w:p>
        </w:tc>
      </w:tr>
      <w:tr w:rsidR="00DE7676" w:rsidRPr="0097110F" w14:paraId="6A8CE637"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663" w:type="dxa"/>
            <w:tcBorders>
              <w:top w:val="single" w:sz="6" w:space="0" w:color="000000"/>
              <w:left w:val="single" w:sz="6" w:space="0" w:color="000000"/>
              <w:bottom w:val="single" w:sz="6" w:space="0" w:color="000000"/>
              <w:right w:val="single" w:sz="6" w:space="0" w:color="000000"/>
            </w:tcBorders>
            <w:vAlign w:val="center"/>
            <w:hideMark/>
          </w:tcPr>
          <w:p w14:paraId="1EAD33C7" w14:textId="77777777" w:rsidR="00DE7676" w:rsidRPr="0097110F" w:rsidRDefault="00DE7676" w:rsidP="00A21BBC">
            <w:pPr>
              <w:contextualSpacing/>
              <w:jc w:val="center"/>
            </w:pPr>
            <w:r w:rsidRPr="0097110F">
              <w:rPr>
                <w:bCs/>
              </w:rPr>
              <w:t>Екзамен</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5A8244B"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E854AA1" w14:textId="77777777" w:rsidR="00DE7676" w:rsidRPr="0097110F" w:rsidRDefault="00DE7676" w:rsidP="00A21BBC">
            <w:pPr>
              <w:contextualSpacing/>
              <w:jc w:val="center"/>
            </w:pPr>
          </w:p>
        </w:tc>
      </w:tr>
      <w:tr w:rsidR="00DE7676" w:rsidRPr="0097110F" w14:paraId="496907FC" w14:textId="77777777" w:rsidTr="00A2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663" w:type="dxa"/>
            <w:tcBorders>
              <w:top w:val="single" w:sz="6" w:space="0" w:color="000000"/>
              <w:left w:val="single" w:sz="6" w:space="0" w:color="000000"/>
              <w:bottom w:val="single" w:sz="6" w:space="0" w:color="000000"/>
              <w:right w:val="single" w:sz="6" w:space="0" w:color="000000"/>
            </w:tcBorders>
            <w:vAlign w:val="center"/>
            <w:hideMark/>
          </w:tcPr>
          <w:p w14:paraId="3A68C31E" w14:textId="77777777" w:rsidR="00DE7676" w:rsidRPr="0097110F" w:rsidRDefault="00DE7676" w:rsidP="00A21BBC">
            <w:pPr>
              <w:contextualSpacing/>
              <w:jc w:val="center"/>
            </w:pPr>
            <w:r w:rsidRPr="0097110F">
              <w:rPr>
                <w:bCs/>
              </w:rPr>
              <w:t>Залік</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0122865" w14:textId="77777777" w:rsidR="00DE7676" w:rsidRPr="0097110F" w:rsidRDefault="00DE7676" w:rsidP="00A21BBC">
            <w:pPr>
              <w:contextualSpacing/>
              <w:jc w:val="cente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3A48402" w14:textId="77777777" w:rsidR="00DE7676" w:rsidRPr="0097110F" w:rsidRDefault="00DE7676" w:rsidP="00A21BBC">
            <w:pPr>
              <w:contextualSpacing/>
            </w:pPr>
          </w:p>
        </w:tc>
      </w:tr>
    </w:tbl>
    <w:p w14:paraId="5D641E6B" w14:textId="77777777" w:rsidR="00DE7676" w:rsidRPr="0097110F" w:rsidRDefault="00DE7676" w:rsidP="00DE7676">
      <w:pPr>
        <w:ind w:firstLine="567"/>
        <w:contextualSpacing/>
      </w:pPr>
    </w:p>
    <w:p w14:paraId="64EFE0D6" w14:textId="61EA3E15" w:rsidR="00DE7676" w:rsidRPr="0097110F" w:rsidRDefault="00DE7676" w:rsidP="00DE7676">
      <w:pPr>
        <w:ind w:firstLine="567"/>
        <w:contextualSpacing/>
      </w:pPr>
      <w:r w:rsidRPr="0097110F">
        <w:t xml:space="preserve">Частка  аудиторного навчального часу </w:t>
      </w:r>
      <w:r w:rsidR="00002104" w:rsidRPr="0097110F">
        <w:t>здобувача освіти</w:t>
      </w:r>
      <w:r w:rsidRPr="0097110F">
        <w:t xml:space="preserve"> у відсотковому вимірі:</w:t>
      </w:r>
    </w:p>
    <w:p w14:paraId="61915625" w14:textId="77777777" w:rsidR="00DE7676" w:rsidRPr="0097110F" w:rsidRDefault="00DE7676" w:rsidP="00DE7676">
      <w:pPr>
        <w:pStyle w:val="a3"/>
        <w:ind w:left="0"/>
        <w:jc w:val="left"/>
        <w:rPr>
          <w:rFonts w:ascii="Times New Roman" w:hAnsi="Times New Roman" w:cs="Times New Roman"/>
          <w:sz w:val="26"/>
          <w:szCs w:val="26"/>
        </w:rPr>
      </w:pPr>
      <w:r w:rsidRPr="0097110F">
        <w:rPr>
          <w:rFonts w:ascii="Times New Roman" w:hAnsi="Times New Roman" w:cs="Times New Roman"/>
          <w:sz w:val="24"/>
        </w:rPr>
        <w:t xml:space="preserve"> денної форми навчання –    _______________;     заочної форми навчання – _______________   </w:t>
      </w:r>
    </w:p>
    <w:p w14:paraId="1FA2B291" w14:textId="77777777" w:rsidR="00DE7676" w:rsidRPr="0097110F" w:rsidRDefault="00DE7676" w:rsidP="00DE7676">
      <w:pPr>
        <w:pStyle w:val="a3"/>
        <w:ind w:left="0"/>
        <w:jc w:val="left"/>
        <w:rPr>
          <w:rFonts w:ascii="Times New Roman" w:hAnsi="Times New Roman" w:cs="Times New Roman"/>
          <w:sz w:val="24"/>
        </w:rPr>
      </w:pPr>
    </w:p>
    <w:p w14:paraId="3FA93872" w14:textId="77777777" w:rsidR="00DE7676" w:rsidRPr="0097110F" w:rsidRDefault="00DE7676" w:rsidP="00DE7676">
      <w:pPr>
        <w:pStyle w:val="a3"/>
        <w:ind w:left="0"/>
        <w:jc w:val="left"/>
        <w:rPr>
          <w:rFonts w:ascii="Times New Roman" w:hAnsi="Times New Roman" w:cs="Times New Roman"/>
          <w:sz w:val="24"/>
        </w:rPr>
      </w:pPr>
    </w:p>
    <w:p w14:paraId="59E74A19" w14:textId="77777777" w:rsidR="00DE7676" w:rsidRPr="0097110F" w:rsidRDefault="00DE7676" w:rsidP="00DE7676">
      <w:pPr>
        <w:tabs>
          <w:tab w:val="left" w:pos="0"/>
        </w:tabs>
        <w:contextualSpacing/>
        <w:jc w:val="center"/>
        <w:rPr>
          <w:b/>
          <w:sz w:val="26"/>
          <w:szCs w:val="26"/>
        </w:rPr>
      </w:pPr>
      <w:r w:rsidRPr="0097110F">
        <w:rPr>
          <w:b/>
          <w:sz w:val="26"/>
          <w:szCs w:val="26"/>
        </w:rPr>
        <w:t>2. Мета та завдання навчальної дисципліни</w:t>
      </w:r>
    </w:p>
    <w:p w14:paraId="19129560" w14:textId="77777777" w:rsidR="00DE7676" w:rsidRPr="0097110F" w:rsidRDefault="00DE7676" w:rsidP="00DE7676">
      <w:pPr>
        <w:tabs>
          <w:tab w:val="left" w:pos="284"/>
          <w:tab w:val="left" w:pos="567"/>
        </w:tabs>
        <w:ind w:firstLine="567"/>
        <w:contextualSpacing/>
        <w:rPr>
          <w:sz w:val="26"/>
          <w:szCs w:val="26"/>
        </w:rPr>
      </w:pPr>
    </w:p>
    <w:p w14:paraId="78F933C0" w14:textId="16E85A17" w:rsidR="00DE7676" w:rsidRPr="0097110F" w:rsidRDefault="00DE7676" w:rsidP="00DE7676">
      <w:pPr>
        <w:tabs>
          <w:tab w:val="left" w:pos="284"/>
          <w:tab w:val="left" w:pos="567"/>
        </w:tabs>
        <w:ind w:firstLine="567"/>
        <w:contextualSpacing/>
        <w:rPr>
          <w:b/>
          <w:sz w:val="26"/>
          <w:szCs w:val="26"/>
        </w:rPr>
      </w:pPr>
      <w:r w:rsidRPr="0097110F">
        <w:rPr>
          <w:b/>
          <w:sz w:val="26"/>
          <w:szCs w:val="26"/>
        </w:rPr>
        <w:t xml:space="preserve">2.1. Мета вивчення навчальної дисципліни </w:t>
      </w:r>
      <w:r w:rsidR="00647D46" w:rsidRPr="0097110F">
        <w:rPr>
          <w:b/>
          <w:sz w:val="26"/>
          <w:szCs w:val="26"/>
        </w:rPr>
        <w:t xml:space="preserve">та результати навчання </w:t>
      </w:r>
      <w:r w:rsidRPr="0097110F">
        <w:rPr>
          <w:b/>
          <w:sz w:val="26"/>
          <w:szCs w:val="26"/>
        </w:rPr>
        <w:t xml:space="preserve"> </w:t>
      </w:r>
    </w:p>
    <w:p w14:paraId="0B434F94" w14:textId="77777777" w:rsidR="00DE7676" w:rsidRPr="0097110F" w:rsidRDefault="00DE7676" w:rsidP="00DE7676">
      <w:pPr>
        <w:tabs>
          <w:tab w:val="left" w:pos="284"/>
          <w:tab w:val="left" w:pos="567"/>
        </w:tabs>
        <w:contextualSpacing/>
        <w:rPr>
          <w:b/>
          <w:sz w:val="26"/>
          <w:szCs w:val="26"/>
        </w:rPr>
      </w:pPr>
      <w:r w:rsidRPr="0097110F">
        <w:rPr>
          <w:b/>
          <w:sz w:val="26"/>
          <w:szCs w:val="26"/>
        </w:rPr>
        <w:t>…………………………………………………………………………………………………</w:t>
      </w:r>
    </w:p>
    <w:p w14:paraId="305099F0" w14:textId="77777777" w:rsidR="00DE7676" w:rsidRPr="0097110F" w:rsidRDefault="00DE7676" w:rsidP="00DE7676">
      <w:pPr>
        <w:tabs>
          <w:tab w:val="left" w:pos="284"/>
          <w:tab w:val="left" w:pos="567"/>
        </w:tabs>
        <w:ind w:firstLine="567"/>
        <w:contextualSpacing/>
        <w:rPr>
          <w:b/>
          <w:sz w:val="26"/>
          <w:szCs w:val="26"/>
        </w:rPr>
      </w:pPr>
    </w:p>
    <w:p w14:paraId="1F2E565E" w14:textId="795E1C03" w:rsidR="00DE7676" w:rsidRPr="0097110F" w:rsidRDefault="00DE7676" w:rsidP="00F5115C">
      <w:pPr>
        <w:tabs>
          <w:tab w:val="left" w:pos="284"/>
          <w:tab w:val="left" w:pos="567"/>
        </w:tabs>
        <w:ind w:firstLine="567"/>
        <w:contextualSpacing/>
        <w:jc w:val="both"/>
        <w:rPr>
          <w:b/>
          <w:sz w:val="26"/>
          <w:szCs w:val="26"/>
        </w:rPr>
      </w:pPr>
      <w:r w:rsidRPr="0097110F">
        <w:rPr>
          <w:b/>
          <w:sz w:val="26"/>
          <w:szCs w:val="26"/>
        </w:rPr>
        <w:t xml:space="preserve">2.2. Завдання навчальної дисципліни </w:t>
      </w:r>
      <w:r w:rsidR="00784035" w:rsidRPr="0097110F">
        <w:rPr>
          <w:b/>
          <w:sz w:val="26"/>
          <w:szCs w:val="26"/>
        </w:rPr>
        <w:t>відповідно до освітньої програми</w:t>
      </w:r>
      <w:r w:rsidR="005C0B2E" w:rsidRPr="0097110F">
        <w:rPr>
          <w:b/>
          <w:sz w:val="26"/>
          <w:szCs w:val="26"/>
        </w:rPr>
        <w:t xml:space="preserve"> (окрім дисциплін вільного вибору)</w:t>
      </w:r>
    </w:p>
    <w:p w14:paraId="4FB4273E" w14:textId="77777777" w:rsidR="00DE7676" w:rsidRPr="0097110F" w:rsidRDefault="00DE7676" w:rsidP="00DE7676">
      <w:pPr>
        <w:tabs>
          <w:tab w:val="left" w:pos="284"/>
          <w:tab w:val="left" w:pos="567"/>
        </w:tabs>
        <w:ind w:firstLine="567"/>
        <w:contextualSpacing/>
      </w:pPr>
    </w:p>
    <w:p w14:paraId="4D526039" w14:textId="1B55D2FB" w:rsidR="00DE7676" w:rsidRPr="0097110F" w:rsidRDefault="00DE7676" w:rsidP="005C0B2E">
      <w:pPr>
        <w:tabs>
          <w:tab w:val="left" w:pos="284"/>
          <w:tab w:val="left" w:pos="567"/>
        </w:tabs>
        <w:ind w:firstLine="567"/>
        <w:contextualSpacing/>
        <w:jc w:val="both"/>
      </w:pPr>
      <w:r w:rsidRPr="0097110F">
        <w:t xml:space="preserve">Вивчення навчальної дисципліни передбачає формування у </w:t>
      </w:r>
      <w:r w:rsidR="00002104" w:rsidRPr="0097110F">
        <w:t>здобувачів освіти</w:t>
      </w:r>
      <w:r w:rsidRPr="0097110F">
        <w:t xml:space="preserve"> компетентностей:</w:t>
      </w:r>
    </w:p>
    <w:p w14:paraId="6C42375B" w14:textId="77777777" w:rsidR="00DE7676" w:rsidRPr="0097110F" w:rsidRDefault="00DE7676" w:rsidP="00DE7676">
      <w:pPr>
        <w:tabs>
          <w:tab w:val="left" w:pos="284"/>
          <w:tab w:val="left" w:pos="567"/>
        </w:tabs>
        <w:contextualSpacing/>
        <w:rPr>
          <w:b/>
        </w:rPr>
      </w:pPr>
    </w:p>
    <w:p w14:paraId="4352974B" w14:textId="56877489" w:rsidR="00DE7676" w:rsidRPr="0097110F" w:rsidRDefault="00DE7676" w:rsidP="00DE7676">
      <w:pPr>
        <w:tabs>
          <w:tab w:val="left" w:pos="284"/>
          <w:tab w:val="left" w:pos="567"/>
        </w:tabs>
        <w:contextualSpacing/>
        <w:rPr>
          <w:b/>
        </w:rPr>
      </w:pPr>
      <w:r w:rsidRPr="0097110F">
        <w:rPr>
          <w:b/>
        </w:rPr>
        <w:t>загальні компетентності:</w:t>
      </w:r>
    </w:p>
    <w:p w14:paraId="5282EE30" w14:textId="77777777" w:rsidR="00DE7676" w:rsidRPr="0097110F" w:rsidRDefault="00DE7676" w:rsidP="00DE7676">
      <w:pPr>
        <w:tabs>
          <w:tab w:val="left" w:pos="284"/>
          <w:tab w:val="left" w:pos="567"/>
        </w:tabs>
        <w:contextualSpacing/>
        <w:rPr>
          <w:b/>
        </w:rPr>
      </w:pPr>
      <w:r w:rsidRPr="0097110F">
        <w:rPr>
          <w:b/>
        </w:rPr>
        <w:t>…………………………………………………………………………………………………………</w:t>
      </w:r>
    </w:p>
    <w:p w14:paraId="03F88E65" w14:textId="5A7306C0" w:rsidR="00DE7676" w:rsidRPr="0097110F" w:rsidRDefault="00DE7676" w:rsidP="00DE7676">
      <w:pPr>
        <w:tabs>
          <w:tab w:val="left" w:pos="284"/>
          <w:tab w:val="left" w:pos="567"/>
        </w:tabs>
        <w:contextualSpacing/>
        <w:rPr>
          <w:b/>
        </w:rPr>
      </w:pPr>
      <w:r w:rsidRPr="0097110F">
        <w:rPr>
          <w:b/>
        </w:rPr>
        <w:t>фахов</w:t>
      </w:r>
      <w:r w:rsidR="00C835B4" w:rsidRPr="0097110F">
        <w:rPr>
          <w:b/>
        </w:rPr>
        <w:t>і</w:t>
      </w:r>
      <w:r w:rsidRPr="0097110F">
        <w:rPr>
          <w:b/>
        </w:rPr>
        <w:t xml:space="preserve"> компетентності:</w:t>
      </w:r>
    </w:p>
    <w:p w14:paraId="717B5BD5" w14:textId="77777777" w:rsidR="00DE7676" w:rsidRPr="0097110F" w:rsidRDefault="00DE7676" w:rsidP="00DE7676">
      <w:pPr>
        <w:tabs>
          <w:tab w:val="left" w:pos="284"/>
          <w:tab w:val="left" w:pos="567"/>
        </w:tabs>
        <w:contextualSpacing/>
        <w:rPr>
          <w:b/>
          <w:sz w:val="26"/>
          <w:szCs w:val="26"/>
        </w:rPr>
      </w:pPr>
      <w:r w:rsidRPr="0097110F">
        <w:rPr>
          <w:b/>
          <w:sz w:val="26"/>
          <w:szCs w:val="26"/>
        </w:rPr>
        <w:t>……………………………………………………………………………………………….</w:t>
      </w:r>
    </w:p>
    <w:p w14:paraId="247EDB7D" w14:textId="77777777" w:rsidR="00DE7676" w:rsidRPr="0097110F" w:rsidRDefault="00DE7676" w:rsidP="00DE7676">
      <w:pPr>
        <w:tabs>
          <w:tab w:val="left" w:pos="284"/>
          <w:tab w:val="left" w:pos="567"/>
        </w:tabs>
        <w:ind w:firstLine="567"/>
        <w:contextualSpacing/>
        <w:rPr>
          <w:b/>
          <w:sz w:val="26"/>
          <w:szCs w:val="26"/>
        </w:rPr>
      </w:pPr>
    </w:p>
    <w:p w14:paraId="31B70D79" w14:textId="7804E470" w:rsidR="00DE7676" w:rsidRPr="0097110F" w:rsidRDefault="00DE7676" w:rsidP="00F5115C">
      <w:pPr>
        <w:tabs>
          <w:tab w:val="left" w:pos="284"/>
          <w:tab w:val="left" w:pos="567"/>
        </w:tabs>
        <w:ind w:firstLine="567"/>
        <w:contextualSpacing/>
        <w:jc w:val="both"/>
        <w:rPr>
          <w:b/>
        </w:rPr>
      </w:pPr>
      <w:r w:rsidRPr="0097110F">
        <w:rPr>
          <w:b/>
        </w:rPr>
        <w:t>2.3. Результати навчання</w:t>
      </w:r>
      <w:r w:rsidR="00784035" w:rsidRPr="0097110F">
        <w:rPr>
          <w:b/>
        </w:rPr>
        <w:t xml:space="preserve"> відповідно до освітньої програми</w:t>
      </w:r>
      <w:r w:rsidR="005A0776" w:rsidRPr="0097110F">
        <w:rPr>
          <w:b/>
        </w:rPr>
        <w:t>,</w:t>
      </w:r>
      <w:r w:rsidR="00A4792C" w:rsidRPr="0097110F">
        <w:rPr>
          <w:b/>
        </w:rPr>
        <w:t xml:space="preserve"> </w:t>
      </w:r>
      <w:r w:rsidR="005A0776" w:rsidRPr="0097110F">
        <w:rPr>
          <w:b/>
        </w:rPr>
        <w:t>методи навчання і викладання, методи</w:t>
      </w:r>
      <w:r w:rsidR="00A4792C" w:rsidRPr="0097110F">
        <w:rPr>
          <w:b/>
        </w:rPr>
        <w:t xml:space="preserve"> оцінювання досягнення</w:t>
      </w:r>
      <w:r w:rsidR="005A0776" w:rsidRPr="0097110F">
        <w:rPr>
          <w:b/>
        </w:rPr>
        <w:t xml:space="preserve"> результатів навчання</w:t>
      </w:r>
    </w:p>
    <w:p w14:paraId="568CA43C" w14:textId="4E13D483" w:rsidR="00DE7676" w:rsidRDefault="00DE7676" w:rsidP="00DE7676">
      <w:pPr>
        <w:tabs>
          <w:tab w:val="left" w:pos="284"/>
          <w:tab w:val="left" w:pos="567"/>
        </w:tabs>
        <w:ind w:firstLine="567"/>
        <w:contextualSpacing/>
      </w:pPr>
    </w:p>
    <w:p w14:paraId="6774D748" w14:textId="089E2164" w:rsidR="00AF0515" w:rsidRPr="0097110F" w:rsidRDefault="00AF0515" w:rsidP="00AF0515">
      <w:pPr>
        <w:tabs>
          <w:tab w:val="left" w:pos="284"/>
          <w:tab w:val="left" w:pos="567"/>
        </w:tabs>
        <w:ind w:firstLine="567"/>
        <w:contextualSpacing/>
        <w:jc w:val="both"/>
        <w:rPr>
          <w:b/>
        </w:rPr>
      </w:pPr>
      <w:r w:rsidRPr="0097110F">
        <w:t xml:space="preserve">У результаті вивчення навчальної дисципліни здобувач освіти повинен бути здатним продемонструвати такі </w:t>
      </w:r>
      <w:r w:rsidRPr="0097110F">
        <w:rPr>
          <w:b/>
        </w:rPr>
        <w:t>результати навчання</w:t>
      </w:r>
      <w:r w:rsidR="007C129F">
        <w:rPr>
          <w:b/>
        </w:rPr>
        <w:t xml:space="preserve"> </w:t>
      </w:r>
      <w:r w:rsidR="007C129F">
        <w:rPr>
          <w:b/>
        </w:rPr>
        <w:t>(</w:t>
      </w:r>
      <w:r w:rsidR="007C129F" w:rsidRPr="0097110F">
        <w:rPr>
          <w:b/>
          <w:bCs/>
          <w:sz w:val="26"/>
          <w:szCs w:val="26"/>
        </w:rPr>
        <w:t>для дисциплін, які передбачені для декількох освітніх програм різних спеціальностей</w:t>
      </w:r>
      <w:r w:rsidR="007C129F">
        <w:rPr>
          <w:b/>
        </w:rPr>
        <w:t>)</w:t>
      </w:r>
      <w:r w:rsidRPr="0097110F">
        <w:rPr>
          <w:b/>
        </w:rPr>
        <w:t>:</w:t>
      </w:r>
      <w:r>
        <w:rPr>
          <w:b/>
        </w:rPr>
        <w:t xml:space="preserve"> </w:t>
      </w:r>
    </w:p>
    <w:p w14:paraId="69CC8E1D" w14:textId="77777777" w:rsidR="00AF0515" w:rsidRPr="0097110F" w:rsidRDefault="00AF0515" w:rsidP="00DE7676">
      <w:pPr>
        <w:tabs>
          <w:tab w:val="left" w:pos="284"/>
          <w:tab w:val="left" w:pos="567"/>
        </w:tabs>
        <w:ind w:firstLine="567"/>
        <w:contextualSpacing/>
      </w:pPr>
    </w:p>
    <w:p w14:paraId="6C85845C" w14:textId="05E1C5D8" w:rsidR="00DE7676" w:rsidRPr="0097110F" w:rsidRDefault="00DE7676" w:rsidP="00F5115C">
      <w:pPr>
        <w:tabs>
          <w:tab w:val="left" w:pos="284"/>
          <w:tab w:val="left" w:pos="567"/>
        </w:tabs>
        <w:ind w:firstLine="567"/>
        <w:contextualSpacing/>
        <w:jc w:val="both"/>
        <w:rPr>
          <w:b/>
        </w:rPr>
      </w:pPr>
      <w:r w:rsidRPr="0097110F">
        <w:lastRenderedPageBreak/>
        <w:t xml:space="preserve">У результаті вивчення навчальної дисципліни </w:t>
      </w:r>
      <w:r w:rsidR="00002104" w:rsidRPr="0097110F">
        <w:t>здобувач освіти</w:t>
      </w:r>
      <w:r w:rsidRPr="0097110F">
        <w:t xml:space="preserve"> повинен бути здатним продемонструвати такі </w:t>
      </w:r>
      <w:r w:rsidR="006D0F11" w:rsidRPr="00F450A5">
        <w:rPr>
          <w:b/>
          <w:bCs/>
        </w:rPr>
        <w:t xml:space="preserve">програмні </w:t>
      </w:r>
      <w:r w:rsidRPr="0097110F">
        <w:rPr>
          <w:b/>
        </w:rPr>
        <w:t>результати навчання</w:t>
      </w:r>
      <w:r w:rsidR="007C129F">
        <w:rPr>
          <w:b/>
        </w:rPr>
        <w:t xml:space="preserve"> (</w:t>
      </w:r>
      <w:bookmarkStart w:id="1" w:name="_GoBack"/>
      <w:bookmarkEnd w:id="1"/>
      <w:r w:rsidR="007C129F" w:rsidRPr="0097110F">
        <w:rPr>
          <w:b/>
          <w:bCs/>
          <w:sz w:val="26"/>
          <w:szCs w:val="26"/>
        </w:rPr>
        <w:t>для дисциплін, які передбачені для однієї освітньої програми, або освітніх програм однієї спеціальності</w:t>
      </w:r>
      <w:r w:rsidR="007C129F">
        <w:rPr>
          <w:b/>
          <w:bCs/>
          <w:sz w:val="26"/>
          <w:szCs w:val="26"/>
        </w:rPr>
        <w:t>)</w:t>
      </w:r>
      <w:r w:rsidRPr="0097110F">
        <w:rPr>
          <w:b/>
        </w:rPr>
        <w:t>:</w:t>
      </w:r>
    </w:p>
    <w:p w14:paraId="5933B335" w14:textId="77777777" w:rsidR="00DE7676" w:rsidRPr="0097110F" w:rsidRDefault="00DE7676" w:rsidP="00DE7676">
      <w:pPr>
        <w:tabs>
          <w:tab w:val="left" w:pos="284"/>
          <w:tab w:val="left" w:pos="567"/>
        </w:tabs>
        <w:contextualSpacing/>
        <w:rPr>
          <w:b/>
        </w:rPr>
      </w:pPr>
    </w:p>
    <w:tbl>
      <w:tblPr>
        <w:tblStyle w:val="a6"/>
        <w:tblW w:w="0" w:type="auto"/>
        <w:tblLook w:val="04A0" w:firstRow="1" w:lastRow="0" w:firstColumn="1" w:lastColumn="0" w:noHBand="0" w:noVBand="1"/>
      </w:tblPr>
      <w:tblGrid>
        <w:gridCol w:w="4843"/>
        <w:gridCol w:w="2173"/>
        <w:gridCol w:w="2611"/>
      </w:tblGrid>
      <w:tr w:rsidR="002B36F1" w:rsidRPr="0097110F" w14:paraId="7EA69404" w14:textId="77777777" w:rsidTr="001A4E4D">
        <w:tc>
          <w:tcPr>
            <w:tcW w:w="4843" w:type="dxa"/>
            <w:vAlign w:val="center"/>
          </w:tcPr>
          <w:p w14:paraId="06E3EC55" w14:textId="775E206C" w:rsidR="002B36F1" w:rsidRPr="0097110F" w:rsidRDefault="002B36F1" w:rsidP="0066774A">
            <w:pPr>
              <w:jc w:val="center"/>
              <w:rPr>
                <w:b/>
              </w:rPr>
            </w:pPr>
            <w:r w:rsidRPr="0097110F">
              <w:rPr>
                <w:b/>
              </w:rPr>
              <w:t>Результат</w:t>
            </w:r>
            <w:r w:rsidR="00A4792C" w:rsidRPr="0097110F">
              <w:rPr>
                <w:b/>
              </w:rPr>
              <w:t>и</w:t>
            </w:r>
            <w:r w:rsidRPr="0097110F">
              <w:rPr>
                <w:b/>
              </w:rPr>
              <w:t xml:space="preserve"> навчання</w:t>
            </w:r>
          </w:p>
        </w:tc>
        <w:tc>
          <w:tcPr>
            <w:tcW w:w="2173" w:type="dxa"/>
            <w:vAlign w:val="center"/>
          </w:tcPr>
          <w:p w14:paraId="660ADC07" w14:textId="6941FEA9" w:rsidR="002B36F1" w:rsidRPr="0097110F" w:rsidRDefault="00FD12FA" w:rsidP="0066774A">
            <w:pPr>
              <w:jc w:val="center"/>
              <w:rPr>
                <w:b/>
              </w:rPr>
            </w:pPr>
            <w:r w:rsidRPr="0097110F">
              <w:rPr>
                <w:b/>
              </w:rPr>
              <w:t>Методи навчання і викладання</w:t>
            </w:r>
          </w:p>
        </w:tc>
        <w:tc>
          <w:tcPr>
            <w:tcW w:w="2611" w:type="dxa"/>
            <w:vAlign w:val="center"/>
          </w:tcPr>
          <w:p w14:paraId="70EE3CFC" w14:textId="3B1947BE" w:rsidR="002B36F1" w:rsidRPr="0097110F" w:rsidRDefault="001A4E4D" w:rsidP="001A4E4D">
            <w:pPr>
              <w:jc w:val="center"/>
              <w:rPr>
                <w:b/>
              </w:rPr>
            </w:pPr>
            <w:r w:rsidRPr="0097110F">
              <w:rPr>
                <w:b/>
              </w:rPr>
              <w:t>Методи оцінювання</w:t>
            </w:r>
            <w:r w:rsidR="0092243F" w:rsidRPr="0097110F">
              <w:rPr>
                <w:b/>
              </w:rPr>
              <w:t xml:space="preserve"> рівня досягнення результатів навчання</w:t>
            </w:r>
          </w:p>
        </w:tc>
      </w:tr>
      <w:tr w:rsidR="002B36F1" w:rsidRPr="0097110F" w14:paraId="26FCC5C8" w14:textId="77777777" w:rsidTr="001A4E4D">
        <w:tc>
          <w:tcPr>
            <w:tcW w:w="4843" w:type="dxa"/>
            <w:vAlign w:val="center"/>
          </w:tcPr>
          <w:p w14:paraId="5789630D" w14:textId="0F60D12C" w:rsidR="002B36F1" w:rsidRPr="001D67FB" w:rsidRDefault="002B36F1" w:rsidP="001D67FB">
            <w:pPr>
              <w:jc w:val="both"/>
              <w:rPr>
                <w:b/>
                <w:bCs/>
                <w:color w:val="000000"/>
              </w:rPr>
            </w:pPr>
            <w:r w:rsidRPr="0097110F">
              <w:t xml:space="preserve">РН1 </w:t>
            </w:r>
            <w:r w:rsidR="001D67FB">
              <w:t xml:space="preserve">(взірець: </w:t>
            </w:r>
            <w:r w:rsidR="001D67FB">
              <w:rPr>
                <w:b/>
                <w:bCs/>
                <w:color w:val="000000"/>
              </w:rPr>
              <w:t>АіВ1 Здатність адаптуватись до нових умов, самостійно приймати рішення та ініціювати оригінальні дослідницько-інноваційні комплексні проекти)</w:t>
            </w:r>
          </w:p>
        </w:tc>
        <w:tc>
          <w:tcPr>
            <w:tcW w:w="2173" w:type="dxa"/>
            <w:vAlign w:val="center"/>
          </w:tcPr>
          <w:p w14:paraId="48E52CC1" w14:textId="6429ED2C" w:rsidR="002B36F1" w:rsidRPr="0097110F" w:rsidRDefault="001D67FB" w:rsidP="001D67FB">
            <w:pPr>
              <w:jc w:val="both"/>
            </w:pPr>
            <w:r>
              <w:t xml:space="preserve">(взірець: </w:t>
            </w:r>
            <w:r>
              <w:rPr>
                <w:color w:val="000000"/>
              </w:rPr>
              <w:t>Лекції, практичні заняття -</w:t>
            </w:r>
            <w:r>
              <w:rPr>
                <w:color w:val="000000"/>
              </w:rPr>
              <w:br/>
              <w:t>інформаційно-рецептивний метод,</w:t>
            </w:r>
            <w:r>
              <w:rPr>
                <w:color w:val="000000"/>
              </w:rPr>
              <w:br/>
              <w:t>репродуктивний метод, евристичний</w:t>
            </w:r>
            <w:r>
              <w:rPr>
                <w:color w:val="000000"/>
              </w:rPr>
              <w:br/>
              <w:t>метод, метод проблемного викладу,</w:t>
            </w:r>
            <w:r>
              <w:rPr>
                <w:color w:val="000000"/>
              </w:rPr>
              <w:br/>
              <w:t>самостійна робота – репродуктивний</w:t>
            </w:r>
            <w:r>
              <w:rPr>
                <w:color w:val="000000"/>
              </w:rPr>
              <w:br/>
              <w:t>метод, дослідницький метод)</w:t>
            </w:r>
          </w:p>
        </w:tc>
        <w:tc>
          <w:tcPr>
            <w:tcW w:w="2611" w:type="dxa"/>
            <w:vAlign w:val="center"/>
          </w:tcPr>
          <w:p w14:paraId="4CA9BE77" w14:textId="7D7D6873" w:rsidR="002B36F1" w:rsidRPr="0097110F" w:rsidRDefault="001D67FB" w:rsidP="001D67FB">
            <w:pPr>
              <w:jc w:val="both"/>
            </w:pPr>
            <w:r>
              <w:t xml:space="preserve">(взірець: </w:t>
            </w:r>
            <w:r>
              <w:rPr>
                <w:color w:val="000000"/>
              </w:rPr>
              <w:t>Поточний контроль –виконання та</w:t>
            </w:r>
            <w:r>
              <w:rPr>
                <w:color w:val="000000"/>
              </w:rPr>
              <w:br/>
              <w:t>захист практичних робіт, усне та</w:t>
            </w:r>
            <w:r>
              <w:rPr>
                <w:color w:val="000000"/>
              </w:rPr>
              <w:br/>
              <w:t>фронтальне опитування)</w:t>
            </w:r>
          </w:p>
        </w:tc>
      </w:tr>
      <w:tr w:rsidR="002B36F1" w:rsidRPr="0097110F" w14:paraId="7BE2B22A" w14:textId="77777777" w:rsidTr="001A4E4D">
        <w:tc>
          <w:tcPr>
            <w:tcW w:w="4843" w:type="dxa"/>
            <w:vAlign w:val="center"/>
          </w:tcPr>
          <w:p w14:paraId="4A3C485F" w14:textId="169DDA39" w:rsidR="002B36F1" w:rsidRPr="0097110F" w:rsidRDefault="002B36F1" w:rsidP="0066774A">
            <w:pPr>
              <w:jc w:val="both"/>
            </w:pPr>
            <w:r w:rsidRPr="0097110F">
              <w:t xml:space="preserve">РН2 </w:t>
            </w:r>
            <w:r w:rsidR="001D67FB">
              <w:t xml:space="preserve">(взірець: </w:t>
            </w:r>
            <w:r w:rsidR="001D67FB" w:rsidRPr="001D67FB">
              <w:t>АіВ2 Здатність усвідомлювати необхідність навчання впродовж усього життя з метою поглиблення набутих та здобуття нових фахових знань</w:t>
            </w:r>
            <w:r w:rsidR="001D67FB">
              <w:t>)</w:t>
            </w:r>
          </w:p>
        </w:tc>
        <w:tc>
          <w:tcPr>
            <w:tcW w:w="2173" w:type="dxa"/>
            <w:vAlign w:val="center"/>
          </w:tcPr>
          <w:p w14:paraId="6BF0D75D" w14:textId="272B3F2D" w:rsidR="002B36F1" w:rsidRPr="0097110F" w:rsidRDefault="001D67FB" w:rsidP="001D67FB">
            <w:pPr>
              <w:jc w:val="both"/>
            </w:pPr>
            <w:r>
              <w:t xml:space="preserve">(взірець: </w:t>
            </w:r>
            <w:r>
              <w:rPr>
                <w:color w:val="212529"/>
              </w:rPr>
              <w:t>Лекційні та практичні заняття: інформаційно-рецептивний метод; репродуктивний метод; евристичний метод; метод проблемного викладу. Самостійна робота:  репродуктивний метод)</w:t>
            </w:r>
          </w:p>
        </w:tc>
        <w:tc>
          <w:tcPr>
            <w:tcW w:w="2611" w:type="dxa"/>
            <w:vAlign w:val="center"/>
          </w:tcPr>
          <w:p w14:paraId="05B13FA1" w14:textId="6830A9F6" w:rsidR="002B36F1" w:rsidRPr="001D67FB" w:rsidRDefault="001D67FB" w:rsidP="0066774A">
            <w:pPr>
              <w:jc w:val="both"/>
              <w:rPr>
                <w:color w:val="212529"/>
              </w:rPr>
            </w:pPr>
            <w:r>
              <w:t xml:space="preserve">(взірець: </w:t>
            </w:r>
            <w:r>
              <w:rPr>
                <w:color w:val="212529"/>
              </w:rPr>
              <w:t>Поточний та екзаменаційний контроль. Методи оцінювання знань: вибіркове усне опитування; виступи на семінарах, тести, колоквіум, оцінка активності, внесених пропозицій, оригінальних рішень, уточнень і визначень тощо. Екзамен – письмове опитування, тестовий контроль)</w:t>
            </w:r>
          </w:p>
        </w:tc>
      </w:tr>
      <w:tr w:rsidR="002B36F1" w:rsidRPr="0097110F" w14:paraId="6F127930" w14:textId="77777777" w:rsidTr="001A4E4D">
        <w:tc>
          <w:tcPr>
            <w:tcW w:w="4843" w:type="dxa"/>
            <w:vAlign w:val="center"/>
          </w:tcPr>
          <w:p w14:paraId="42D9FBAE" w14:textId="50F88A6D" w:rsidR="002B36F1" w:rsidRPr="0097110F" w:rsidRDefault="002B36F1" w:rsidP="0066774A">
            <w:pPr>
              <w:jc w:val="both"/>
              <w:rPr>
                <w:lang w:val="ru-RU"/>
              </w:rPr>
            </w:pPr>
            <w:r w:rsidRPr="0097110F">
              <w:t xml:space="preserve">РН3 </w:t>
            </w:r>
          </w:p>
        </w:tc>
        <w:tc>
          <w:tcPr>
            <w:tcW w:w="2173" w:type="dxa"/>
            <w:vAlign w:val="center"/>
          </w:tcPr>
          <w:p w14:paraId="6B1B5FB9" w14:textId="77777777" w:rsidR="002B36F1" w:rsidRPr="0097110F" w:rsidRDefault="002B36F1" w:rsidP="0066774A">
            <w:pPr>
              <w:jc w:val="both"/>
            </w:pPr>
          </w:p>
        </w:tc>
        <w:tc>
          <w:tcPr>
            <w:tcW w:w="2611" w:type="dxa"/>
            <w:vAlign w:val="center"/>
          </w:tcPr>
          <w:p w14:paraId="3F9916F5" w14:textId="118309CB" w:rsidR="002B36F1" w:rsidRPr="0097110F" w:rsidRDefault="002B36F1" w:rsidP="0066774A">
            <w:pPr>
              <w:jc w:val="both"/>
            </w:pPr>
          </w:p>
        </w:tc>
      </w:tr>
      <w:tr w:rsidR="002B36F1" w:rsidRPr="0097110F" w14:paraId="24071B18" w14:textId="77777777" w:rsidTr="001A4E4D">
        <w:tc>
          <w:tcPr>
            <w:tcW w:w="4843" w:type="dxa"/>
            <w:vAlign w:val="center"/>
          </w:tcPr>
          <w:p w14:paraId="32C00B84" w14:textId="29D44F72" w:rsidR="002B36F1" w:rsidRPr="0097110F" w:rsidRDefault="002B36F1" w:rsidP="0066774A">
            <w:pPr>
              <w:jc w:val="both"/>
            </w:pPr>
            <w:r w:rsidRPr="0097110F">
              <w:t xml:space="preserve">РН4 </w:t>
            </w:r>
          </w:p>
        </w:tc>
        <w:tc>
          <w:tcPr>
            <w:tcW w:w="2173" w:type="dxa"/>
            <w:vAlign w:val="center"/>
          </w:tcPr>
          <w:p w14:paraId="325A8157" w14:textId="77777777" w:rsidR="002B36F1" w:rsidRPr="0097110F" w:rsidRDefault="002B36F1" w:rsidP="0066774A">
            <w:pPr>
              <w:jc w:val="both"/>
            </w:pPr>
          </w:p>
        </w:tc>
        <w:tc>
          <w:tcPr>
            <w:tcW w:w="2611" w:type="dxa"/>
            <w:vAlign w:val="center"/>
          </w:tcPr>
          <w:p w14:paraId="0C86A225" w14:textId="14343824" w:rsidR="002B36F1" w:rsidRPr="0097110F" w:rsidRDefault="002B36F1" w:rsidP="0066774A">
            <w:pPr>
              <w:jc w:val="both"/>
            </w:pPr>
          </w:p>
        </w:tc>
      </w:tr>
      <w:tr w:rsidR="002B36F1" w:rsidRPr="0097110F" w14:paraId="2DF0E700" w14:textId="77777777" w:rsidTr="001A4E4D">
        <w:tc>
          <w:tcPr>
            <w:tcW w:w="4843" w:type="dxa"/>
            <w:vAlign w:val="center"/>
          </w:tcPr>
          <w:p w14:paraId="2682AB2F" w14:textId="121FB482" w:rsidR="002B36F1" w:rsidRPr="0097110F" w:rsidRDefault="002B36F1" w:rsidP="0066774A">
            <w:pPr>
              <w:jc w:val="both"/>
              <w:rPr>
                <w:lang w:val="en-US"/>
              </w:rPr>
            </w:pPr>
            <w:r w:rsidRPr="0097110F">
              <w:rPr>
                <w:lang w:val="en-US"/>
              </w:rPr>
              <w:t>…</w:t>
            </w:r>
          </w:p>
        </w:tc>
        <w:tc>
          <w:tcPr>
            <w:tcW w:w="2173" w:type="dxa"/>
            <w:vAlign w:val="center"/>
          </w:tcPr>
          <w:p w14:paraId="617E69DF" w14:textId="77777777" w:rsidR="002B36F1" w:rsidRPr="0097110F" w:rsidRDefault="002B36F1" w:rsidP="0066774A">
            <w:pPr>
              <w:jc w:val="both"/>
              <w:rPr>
                <w:lang w:val="en-US"/>
              </w:rPr>
            </w:pPr>
          </w:p>
        </w:tc>
        <w:tc>
          <w:tcPr>
            <w:tcW w:w="2611" w:type="dxa"/>
            <w:vAlign w:val="center"/>
          </w:tcPr>
          <w:p w14:paraId="7DEDFC31" w14:textId="5520AC4A" w:rsidR="002B36F1" w:rsidRPr="0097110F" w:rsidRDefault="002B36F1" w:rsidP="0066774A">
            <w:pPr>
              <w:jc w:val="both"/>
              <w:rPr>
                <w:lang w:val="en-US"/>
              </w:rPr>
            </w:pPr>
          </w:p>
        </w:tc>
      </w:tr>
      <w:tr w:rsidR="002B36F1" w:rsidRPr="0097110F" w14:paraId="031E6613" w14:textId="77777777" w:rsidTr="001A4E4D">
        <w:tc>
          <w:tcPr>
            <w:tcW w:w="4843" w:type="dxa"/>
            <w:vAlign w:val="center"/>
          </w:tcPr>
          <w:p w14:paraId="3FA71D4B" w14:textId="565ACC06" w:rsidR="002B36F1" w:rsidRPr="0097110F" w:rsidRDefault="002B36F1" w:rsidP="0066774A">
            <w:pPr>
              <w:jc w:val="both"/>
              <w:rPr>
                <w:lang w:val="en-US"/>
              </w:rPr>
            </w:pPr>
            <w:r w:rsidRPr="0097110F">
              <w:t>РН</w:t>
            </w:r>
            <w:r w:rsidRPr="0097110F">
              <w:rPr>
                <w:lang w:val="en-US"/>
              </w:rPr>
              <w:t xml:space="preserve"> N</w:t>
            </w:r>
          </w:p>
        </w:tc>
        <w:tc>
          <w:tcPr>
            <w:tcW w:w="2173" w:type="dxa"/>
            <w:vAlign w:val="center"/>
          </w:tcPr>
          <w:p w14:paraId="14EFC749" w14:textId="77777777" w:rsidR="002B36F1" w:rsidRPr="0097110F" w:rsidRDefault="002B36F1" w:rsidP="0066774A">
            <w:pPr>
              <w:jc w:val="both"/>
            </w:pPr>
          </w:p>
        </w:tc>
        <w:tc>
          <w:tcPr>
            <w:tcW w:w="2611" w:type="dxa"/>
            <w:vAlign w:val="center"/>
          </w:tcPr>
          <w:p w14:paraId="091B9B38" w14:textId="49B08BCB" w:rsidR="002B36F1" w:rsidRPr="0097110F" w:rsidRDefault="002B36F1" w:rsidP="0066774A">
            <w:pPr>
              <w:jc w:val="both"/>
            </w:pPr>
          </w:p>
        </w:tc>
      </w:tr>
    </w:tbl>
    <w:p w14:paraId="403E9941" w14:textId="77777777" w:rsidR="001B4554" w:rsidRPr="0097110F" w:rsidRDefault="001B4554" w:rsidP="001B4554">
      <w:pPr>
        <w:jc w:val="both"/>
      </w:pPr>
    </w:p>
    <w:p w14:paraId="1BCE42E8" w14:textId="3C909407" w:rsidR="00DE7676" w:rsidRPr="0097110F" w:rsidRDefault="00DE7676" w:rsidP="00DE7676">
      <w:pPr>
        <w:pStyle w:val="a3"/>
        <w:widowControl w:val="0"/>
        <w:overflowPunct w:val="0"/>
        <w:autoSpaceDE w:val="0"/>
        <w:autoSpaceDN w:val="0"/>
        <w:adjustRightInd w:val="0"/>
        <w:ind w:left="0" w:firstLine="567"/>
        <w:textAlignment w:val="baseline"/>
        <w:rPr>
          <w:rFonts w:ascii="Times New Roman" w:hAnsi="Times New Roman" w:cs="Times New Roman"/>
          <w:b/>
          <w:sz w:val="26"/>
          <w:szCs w:val="26"/>
        </w:rPr>
      </w:pPr>
      <w:r w:rsidRPr="0097110F">
        <w:rPr>
          <w:rFonts w:ascii="Times New Roman" w:hAnsi="Times New Roman" w:cs="Times New Roman"/>
          <w:b/>
          <w:sz w:val="26"/>
          <w:szCs w:val="26"/>
        </w:rPr>
        <w:t xml:space="preserve">2.4.  Перелік попередніх та </w:t>
      </w:r>
      <w:r w:rsidR="001A4E4D" w:rsidRPr="0097110F">
        <w:rPr>
          <w:rFonts w:ascii="Times New Roman" w:hAnsi="Times New Roman" w:cs="Times New Roman"/>
          <w:b/>
          <w:sz w:val="26"/>
          <w:szCs w:val="26"/>
        </w:rPr>
        <w:t>супутніх</w:t>
      </w:r>
      <w:r w:rsidRPr="0097110F">
        <w:rPr>
          <w:rFonts w:ascii="Times New Roman" w:hAnsi="Times New Roman" w:cs="Times New Roman"/>
          <w:b/>
          <w:sz w:val="26"/>
          <w:szCs w:val="26"/>
        </w:rPr>
        <w:t xml:space="preserve"> і наступних навчальних дисциплін </w:t>
      </w:r>
    </w:p>
    <w:p w14:paraId="52E9735E" w14:textId="77777777" w:rsidR="00DE7676" w:rsidRPr="0097110F" w:rsidRDefault="00DE7676" w:rsidP="00DE7676">
      <w:pPr>
        <w:pStyle w:val="a3"/>
        <w:widowControl w:val="0"/>
        <w:overflowPunct w:val="0"/>
        <w:autoSpaceDE w:val="0"/>
        <w:autoSpaceDN w:val="0"/>
        <w:adjustRightInd w:val="0"/>
        <w:ind w:left="0" w:firstLine="567"/>
        <w:textAlignment w:val="baseline"/>
        <w:rPr>
          <w:rFonts w:ascii="Times New Roman" w:hAnsi="Times New Roman" w:cs="Times New Roman"/>
          <w:b/>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4819"/>
      </w:tblGrid>
      <w:tr w:rsidR="00DE7676" w:rsidRPr="0097110F" w14:paraId="75C47BD3" w14:textId="77777777" w:rsidTr="00A21BBC">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14:paraId="60FBBE5E" w14:textId="77777777" w:rsidR="00DE7676" w:rsidRPr="0097110F" w:rsidRDefault="00DE7676" w:rsidP="00A21BBC">
            <w:pPr>
              <w:ind w:hanging="108"/>
              <w:contextualSpacing/>
              <w:jc w:val="center"/>
              <w:rPr>
                <w:b/>
              </w:rPr>
            </w:pPr>
            <w:r w:rsidRPr="0097110F">
              <w:rPr>
                <w:b/>
              </w:rPr>
              <w:t>№ 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C2FCCF" w14:textId="77777777" w:rsidR="00DE7676" w:rsidRPr="0097110F" w:rsidRDefault="00DE7676" w:rsidP="00A21BBC">
            <w:pPr>
              <w:contextualSpacing/>
              <w:jc w:val="center"/>
              <w:rPr>
                <w:b/>
                <w:sz w:val="26"/>
                <w:szCs w:val="26"/>
              </w:rPr>
            </w:pPr>
            <w:r w:rsidRPr="0097110F">
              <w:rPr>
                <w:b/>
                <w:sz w:val="26"/>
                <w:szCs w:val="26"/>
              </w:rPr>
              <w:t>Попередні</w:t>
            </w:r>
          </w:p>
          <w:p w14:paraId="376950D0" w14:textId="77777777" w:rsidR="00DE7676" w:rsidRPr="0097110F" w:rsidRDefault="00DE7676" w:rsidP="00A21BBC">
            <w:pPr>
              <w:contextualSpacing/>
              <w:jc w:val="center"/>
              <w:rPr>
                <w:b/>
              </w:rPr>
            </w:pPr>
            <w:r w:rsidRPr="0097110F">
              <w:rPr>
                <w:b/>
                <w:sz w:val="26"/>
                <w:szCs w:val="26"/>
              </w:rPr>
              <w:t>навчальні дисципліни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E4E1D91" w14:textId="77777777" w:rsidR="00DE7676" w:rsidRPr="0097110F" w:rsidRDefault="00DE7676" w:rsidP="00A21BBC">
            <w:pPr>
              <w:pStyle w:val="a3"/>
              <w:widowControl w:val="0"/>
              <w:overflowPunct w:val="0"/>
              <w:autoSpaceDE w:val="0"/>
              <w:autoSpaceDN w:val="0"/>
              <w:adjustRightInd w:val="0"/>
              <w:ind w:left="0"/>
              <w:jc w:val="center"/>
              <w:textAlignment w:val="baseline"/>
              <w:rPr>
                <w:rFonts w:ascii="Times New Roman" w:hAnsi="Times New Roman" w:cs="Times New Roman"/>
                <w:b/>
                <w:sz w:val="26"/>
                <w:szCs w:val="26"/>
              </w:rPr>
            </w:pPr>
            <w:r w:rsidRPr="0097110F">
              <w:rPr>
                <w:rFonts w:ascii="Times New Roman" w:hAnsi="Times New Roman" w:cs="Times New Roman"/>
                <w:b/>
                <w:sz w:val="26"/>
                <w:szCs w:val="26"/>
              </w:rPr>
              <w:t>Супутні і наступні</w:t>
            </w:r>
          </w:p>
          <w:p w14:paraId="75D133FE" w14:textId="77777777" w:rsidR="00DE7676" w:rsidRPr="0097110F" w:rsidRDefault="00DE7676" w:rsidP="00A21BBC">
            <w:pPr>
              <w:pStyle w:val="a3"/>
              <w:widowControl w:val="0"/>
              <w:overflowPunct w:val="0"/>
              <w:autoSpaceDE w:val="0"/>
              <w:autoSpaceDN w:val="0"/>
              <w:adjustRightInd w:val="0"/>
              <w:ind w:left="0"/>
              <w:jc w:val="center"/>
              <w:textAlignment w:val="baseline"/>
              <w:rPr>
                <w:rFonts w:ascii="Times New Roman" w:hAnsi="Times New Roman" w:cs="Times New Roman"/>
                <w:b/>
                <w:sz w:val="26"/>
                <w:szCs w:val="26"/>
              </w:rPr>
            </w:pPr>
            <w:r w:rsidRPr="0097110F">
              <w:rPr>
                <w:rFonts w:ascii="Times New Roman" w:hAnsi="Times New Roman" w:cs="Times New Roman"/>
                <w:b/>
                <w:sz w:val="26"/>
                <w:szCs w:val="26"/>
              </w:rPr>
              <w:t>навчальні дисципліни</w:t>
            </w:r>
          </w:p>
        </w:tc>
      </w:tr>
      <w:tr w:rsidR="00DE7676" w:rsidRPr="0097110F" w14:paraId="620EAA6F" w14:textId="77777777" w:rsidTr="00A21BBC">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0DCF44DE" w14:textId="77777777" w:rsidR="00DE7676" w:rsidRPr="0097110F" w:rsidRDefault="00DE7676" w:rsidP="00A21BBC">
            <w:pPr>
              <w:contextualSpacing/>
              <w:jc w:val="center"/>
            </w:pPr>
            <w:r w:rsidRPr="0097110F">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91ABD3" w14:textId="77777777" w:rsidR="00DE7676" w:rsidRPr="0097110F" w:rsidRDefault="00DE7676" w:rsidP="00A21BBC">
            <w:pPr>
              <w:contextualSpacing/>
            </w:pPr>
          </w:p>
        </w:tc>
        <w:tc>
          <w:tcPr>
            <w:tcW w:w="4819" w:type="dxa"/>
            <w:tcBorders>
              <w:top w:val="single" w:sz="4" w:space="0" w:color="auto"/>
              <w:left w:val="single" w:sz="4" w:space="0" w:color="auto"/>
              <w:bottom w:val="single" w:sz="4" w:space="0" w:color="auto"/>
              <w:right w:val="single" w:sz="4" w:space="0" w:color="auto"/>
            </w:tcBorders>
            <w:vAlign w:val="center"/>
            <w:hideMark/>
          </w:tcPr>
          <w:p w14:paraId="667999D0" w14:textId="77777777" w:rsidR="00DE7676" w:rsidRPr="0097110F" w:rsidRDefault="00DE7676" w:rsidP="00A21BBC">
            <w:pPr>
              <w:contextualSpacing/>
              <w:rPr>
                <w:color w:val="000000"/>
              </w:rPr>
            </w:pPr>
            <w:r w:rsidRPr="0097110F">
              <w:rPr>
                <w:color w:val="000000"/>
              </w:rPr>
              <w:t xml:space="preserve"> </w:t>
            </w:r>
          </w:p>
        </w:tc>
      </w:tr>
      <w:tr w:rsidR="00DE7676" w:rsidRPr="0097110F" w14:paraId="4133D6E7" w14:textId="77777777" w:rsidTr="00A21BBC">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67AD5769" w14:textId="77777777" w:rsidR="00DE7676" w:rsidRPr="0097110F" w:rsidRDefault="00DE7676" w:rsidP="00A21BBC">
            <w:pPr>
              <w:contextualSpacing/>
              <w:jc w:val="center"/>
            </w:pPr>
            <w:r w:rsidRPr="0097110F">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FFF5758" w14:textId="77777777" w:rsidR="00DE7676" w:rsidRPr="0097110F" w:rsidRDefault="00DE7676" w:rsidP="00A21BBC">
            <w:pPr>
              <w:contextualSpacing/>
              <w:jc w:val="center"/>
            </w:pPr>
            <w:r w:rsidRPr="0097110F">
              <w:t xml:space="preserve">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1C6C302" w14:textId="77777777" w:rsidR="00DE7676" w:rsidRPr="0097110F" w:rsidRDefault="00DE7676" w:rsidP="00A21BBC">
            <w:pPr>
              <w:contextualSpacing/>
            </w:pPr>
            <w:r w:rsidRPr="0097110F">
              <w:rPr>
                <w:color w:val="000000"/>
              </w:rPr>
              <w:t xml:space="preserve">   </w:t>
            </w:r>
            <w:r w:rsidRPr="0097110F">
              <w:t xml:space="preserve"> </w:t>
            </w:r>
          </w:p>
        </w:tc>
      </w:tr>
      <w:tr w:rsidR="00DE7676" w:rsidRPr="0097110F" w14:paraId="3BAA8B1C" w14:textId="77777777" w:rsidTr="00A21BBC">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7CC83814" w14:textId="77777777" w:rsidR="00DE7676" w:rsidRPr="0097110F" w:rsidRDefault="00DE7676" w:rsidP="00A21BBC">
            <w:pPr>
              <w:contextualSpacing/>
              <w:jc w:val="center"/>
              <w:rPr>
                <w:b/>
                <w:lang w:val="en-US"/>
              </w:rPr>
            </w:pPr>
            <w:r w:rsidRPr="0097110F">
              <w:rPr>
                <w:b/>
                <w:lang w:val="en-US"/>
              </w:rPr>
              <w:t>N</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81C5825" w14:textId="77777777" w:rsidR="00DE7676" w:rsidRPr="0097110F" w:rsidRDefault="00DE7676" w:rsidP="00A21BBC">
            <w:pPr>
              <w:contextualSpacing/>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626E471A" w14:textId="77777777" w:rsidR="00DE7676" w:rsidRPr="0097110F" w:rsidRDefault="00DE7676" w:rsidP="00A21BBC">
            <w:pPr>
              <w:contextualSpacing/>
              <w:rPr>
                <w:color w:val="000000"/>
              </w:rPr>
            </w:pPr>
          </w:p>
        </w:tc>
      </w:tr>
    </w:tbl>
    <w:p w14:paraId="18A782C6" w14:textId="77777777" w:rsidR="00DE7676" w:rsidRPr="0097110F" w:rsidRDefault="00DE7676" w:rsidP="00DE7676">
      <w:pPr>
        <w:tabs>
          <w:tab w:val="left" w:pos="284"/>
          <w:tab w:val="left" w:pos="567"/>
        </w:tabs>
        <w:contextualSpacing/>
        <w:rPr>
          <w:sz w:val="26"/>
          <w:szCs w:val="26"/>
        </w:rPr>
      </w:pPr>
    </w:p>
    <w:p w14:paraId="2A2D25FD" w14:textId="77777777" w:rsidR="00FD12FA" w:rsidRPr="0097110F" w:rsidRDefault="00FD12FA" w:rsidP="00DE7676">
      <w:pPr>
        <w:tabs>
          <w:tab w:val="left" w:pos="284"/>
          <w:tab w:val="left" w:pos="567"/>
        </w:tabs>
        <w:contextualSpacing/>
        <w:jc w:val="center"/>
        <w:rPr>
          <w:b/>
          <w:sz w:val="26"/>
          <w:szCs w:val="26"/>
        </w:rPr>
      </w:pPr>
    </w:p>
    <w:p w14:paraId="46FD6942" w14:textId="77777777" w:rsidR="00DE7676" w:rsidRPr="0097110F" w:rsidRDefault="00DE7676" w:rsidP="00DE7676">
      <w:pPr>
        <w:tabs>
          <w:tab w:val="left" w:pos="284"/>
          <w:tab w:val="left" w:pos="567"/>
        </w:tabs>
        <w:contextualSpacing/>
        <w:jc w:val="center"/>
        <w:rPr>
          <w:b/>
          <w:sz w:val="26"/>
          <w:szCs w:val="26"/>
        </w:rPr>
      </w:pPr>
      <w:r w:rsidRPr="0097110F">
        <w:rPr>
          <w:b/>
          <w:sz w:val="26"/>
          <w:szCs w:val="26"/>
        </w:rPr>
        <w:t>3. Анотація навчальної дисципліни</w:t>
      </w:r>
    </w:p>
    <w:p w14:paraId="02BBD46F" w14:textId="77777777" w:rsidR="00DE7676" w:rsidRPr="0097110F" w:rsidRDefault="00DE7676" w:rsidP="00DE7676">
      <w:pPr>
        <w:tabs>
          <w:tab w:val="left" w:pos="284"/>
          <w:tab w:val="left" w:pos="567"/>
        </w:tabs>
        <w:contextualSpacing/>
        <w:jc w:val="center"/>
        <w:rPr>
          <w:b/>
          <w:sz w:val="26"/>
          <w:szCs w:val="26"/>
        </w:rPr>
      </w:pPr>
      <w:r w:rsidRPr="0097110F">
        <w:rPr>
          <w:b/>
          <w:sz w:val="26"/>
          <w:szCs w:val="26"/>
        </w:rPr>
        <w:t>………………………………………………………………………………………………..</w:t>
      </w:r>
    </w:p>
    <w:p w14:paraId="7AD1566D" w14:textId="77777777" w:rsidR="00DE7676" w:rsidRPr="0097110F" w:rsidRDefault="00DE7676" w:rsidP="00DE7676">
      <w:pPr>
        <w:ind w:firstLine="708"/>
        <w:contextualSpacing/>
        <w:jc w:val="center"/>
        <w:rPr>
          <w:b/>
          <w:bCs/>
          <w:sz w:val="26"/>
          <w:szCs w:val="26"/>
        </w:rPr>
      </w:pPr>
    </w:p>
    <w:p w14:paraId="4BED84F7" w14:textId="77777777" w:rsidR="00DE7676" w:rsidRPr="0097110F" w:rsidRDefault="00DE7676" w:rsidP="00DE7676">
      <w:pPr>
        <w:contextualSpacing/>
        <w:jc w:val="center"/>
        <w:rPr>
          <w:b/>
          <w:bCs/>
          <w:sz w:val="26"/>
          <w:szCs w:val="26"/>
        </w:rPr>
      </w:pPr>
    </w:p>
    <w:p w14:paraId="567995F3" w14:textId="77777777" w:rsidR="005A0776" w:rsidRPr="0097110F" w:rsidRDefault="005A0776" w:rsidP="00DE7676">
      <w:pPr>
        <w:contextualSpacing/>
        <w:jc w:val="center"/>
        <w:rPr>
          <w:b/>
          <w:bCs/>
          <w:sz w:val="26"/>
          <w:szCs w:val="26"/>
        </w:rPr>
      </w:pPr>
    </w:p>
    <w:p w14:paraId="7212E1C0" w14:textId="77777777" w:rsidR="00DE7676" w:rsidRPr="0097110F" w:rsidRDefault="00DE7676" w:rsidP="00DE7676">
      <w:pPr>
        <w:contextualSpacing/>
        <w:jc w:val="center"/>
        <w:rPr>
          <w:b/>
          <w:bCs/>
          <w:sz w:val="26"/>
          <w:szCs w:val="26"/>
        </w:rPr>
      </w:pPr>
      <w:r w:rsidRPr="0097110F">
        <w:rPr>
          <w:b/>
          <w:bCs/>
          <w:sz w:val="26"/>
          <w:szCs w:val="26"/>
        </w:rPr>
        <w:t>4. Опис навчальної дисципліни</w:t>
      </w:r>
    </w:p>
    <w:p w14:paraId="596B83C6" w14:textId="77777777" w:rsidR="00DE7676" w:rsidRPr="0097110F" w:rsidRDefault="00DE7676" w:rsidP="00DE7676">
      <w:pPr>
        <w:contextualSpacing/>
        <w:jc w:val="center"/>
        <w:rPr>
          <w:b/>
          <w:sz w:val="26"/>
          <w:szCs w:val="26"/>
        </w:rPr>
      </w:pPr>
    </w:p>
    <w:p w14:paraId="0CAB3B0B" w14:textId="77777777" w:rsidR="00DE7676" w:rsidRPr="0097110F" w:rsidRDefault="00DE7676" w:rsidP="00DE7676">
      <w:pPr>
        <w:contextualSpacing/>
        <w:jc w:val="center"/>
        <w:rPr>
          <w:b/>
          <w:sz w:val="26"/>
          <w:szCs w:val="26"/>
        </w:rPr>
      </w:pPr>
      <w:r w:rsidRPr="0097110F">
        <w:rPr>
          <w:b/>
          <w:sz w:val="26"/>
          <w:szCs w:val="26"/>
        </w:rPr>
        <w:t>4.1. Лекційні заняття</w:t>
      </w:r>
    </w:p>
    <w:p w14:paraId="2004CEFE" w14:textId="77777777" w:rsidR="00DE7676" w:rsidRPr="0097110F" w:rsidRDefault="00DE7676" w:rsidP="00DE7676">
      <w:pPr>
        <w:contextualSpacing/>
        <w:jc w:val="center"/>
        <w:rPr>
          <w:b/>
          <w:sz w:val="26"/>
          <w:szCs w:val="26"/>
        </w:rPr>
      </w:pPr>
    </w:p>
    <w:tbl>
      <w:tblPr>
        <w:tblW w:w="9781" w:type="dxa"/>
        <w:tblInd w:w="70" w:type="dxa"/>
        <w:tblLayout w:type="fixed"/>
        <w:tblCellMar>
          <w:left w:w="70" w:type="dxa"/>
          <w:right w:w="70" w:type="dxa"/>
        </w:tblCellMar>
        <w:tblLook w:val="04A0" w:firstRow="1" w:lastRow="0" w:firstColumn="1" w:lastColumn="0" w:noHBand="0" w:noVBand="1"/>
      </w:tblPr>
      <w:tblGrid>
        <w:gridCol w:w="709"/>
        <w:gridCol w:w="6804"/>
        <w:gridCol w:w="1134"/>
        <w:gridCol w:w="1134"/>
      </w:tblGrid>
      <w:tr w:rsidR="00DE7676" w:rsidRPr="0097110F" w14:paraId="152DD9AA" w14:textId="77777777" w:rsidTr="00A21BBC">
        <w:trPr>
          <w:trHeight w:val="2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385B060" w14:textId="77777777" w:rsidR="00DE7676" w:rsidRPr="0097110F" w:rsidRDefault="00DE7676" w:rsidP="00A21BBC">
            <w:pPr>
              <w:contextualSpacing/>
              <w:jc w:val="center"/>
              <w:rPr>
                <w:b/>
              </w:rPr>
            </w:pPr>
            <w:r w:rsidRPr="0097110F">
              <w:rPr>
                <w:b/>
              </w:rPr>
              <w:t>№ з/п</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6ACC455D" w14:textId="77777777" w:rsidR="00DE7676" w:rsidRPr="0097110F" w:rsidRDefault="00DE7676" w:rsidP="00A21BBC">
            <w:pPr>
              <w:contextualSpacing/>
              <w:jc w:val="center"/>
              <w:rPr>
                <w:b/>
              </w:rPr>
            </w:pPr>
            <w:r w:rsidRPr="0097110F">
              <w:rPr>
                <w:b/>
              </w:rPr>
              <w:t>Назви тем</w:t>
            </w:r>
          </w:p>
        </w:tc>
        <w:tc>
          <w:tcPr>
            <w:tcW w:w="2268" w:type="dxa"/>
            <w:gridSpan w:val="2"/>
            <w:tcBorders>
              <w:top w:val="single" w:sz="4" w:space="0" w:color="auto"/>
              <w:left w:val="single" w:sz="4" w:space="0" w:color="auto"/>
              <w:bottom w:val="single" w:sz="4" w:space="0" w:color="auto"/>
              <w:right w:val="single" w:sz="4" w:space="0" w:color="auto"/>
            </w:tcBorders>
            <w:hideMark/>
          </w:tcPr>
          <w:p w14:paraId="398DEF9B" w14:textId="77777777" w:rsidR="00DE7676" w:rsidRPr="0097110F" w:rsidRDefault="00DE7676" w:rsidP="00A21BBC">
            <w:pPr>
              <w:contextualSpacing/>
              <w:jc w:val="center"/>
              <w:rPr>
                <w:b/>
              </w:rPr>
            </w:pPr>
            <w:r w:rsidRPr="0097110F">
              <w:rPr>
                <w:b/>
              </w:rPr>
              <w:t>Кількість годин</w:t>
            </w:r>
          </w:p>
        </w:tc>
      </w:tr>
      <w:tr w:rsidR="00DE7676" w:rsidRPr="0097110F" w14:paraId="0887D007" w14:textId="77777777" w:rsidTr="00A21BBC">
        <w:trPr>
          <w:trHeight w:val="31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B0405C2" w14:textId="77777777" w:rsidR="00DE7676" w:rsidRPr="0097110F" w:rsidRDefault="00DE7676" w:rsidP="00A21BBC">
            <w:pPr>
              <w:contextualSpacing/>
              <w:rPr>
                <w:b/>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045DA365" w14:textId="77777777" w:rsidR="00DE7676" w:rsidRPr="0097110F" w:rsidRDefault="00DE7676" w:rsidP="00A21BBC">
            <w:pPr>
              <w:contextualSpacing/>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520AD9" w14:textId="77777777" w:rsidR="00DE7676" w:rsidRPr="0097110F" w:rsidRDefault="00DE7676" w:rsidP="00A21BBC">
            <w:pPr>
              <w:contextualSpacing/>
              <w:jc w:val="center"/>
              <w:rPr>
                <w:b/>
              </w:rPr>
            </w:pPr>
            <w:r w:rsidRPr="0097110F">
              <w:rPr>
                <w:b/>
              </w:rPr>
              <w:t>ДФН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76E04D" w14:textId="77777777" w:rsidR="00DE7676" w:rsidRPr="0097110F" w:rsidRDefault="00DE7676" w:rsidP="00A21BBC">
            <w:pPr>
              <w:contextualSpacing/>
              <w:jc w:val="center"/>
              <w:rPr>
                <w:b/>
              </w:rPr>
            </w:pPr>
            <w:r w:rsidRPr="0097110F">
              <w:rPr>
                <w:b/>
              </w:rPr>
              <w:t>ЗФН</w:t>
            </w:r>
          </w:p>
        </w:tc>
      </w:tr>
      <w:tr w:rsidR="00DE7676" w:rsidRPr="0097110F" w14:paraId="77559650" w14:textId="77777777" w:rsidTr="00A21BBC">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14:paraId="5D445F27" w14:textId="77777777" w:rsidR="00DE7676" w:rsidRPr="0097110F" w:rsidRDefault="00DE7676" w:rsidP="00A21BBC">
            <w:pPr>
              <w:contextualSpacing/>
              <w:jc w:val="center"/>
            </w:pPr>
            <w:r w:rsidRPr="0097110F">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303475E" w14:textId="77777777" w:rsidR="00DE7676" w:rsidRPr="0097110F" w:rsidRDefault="00DE7676" w:rsidP="00A21BBC">
            <w:pPr>
              <w:keepNext/>
              <w:keepLines/>
              <w:contextualSpacing/>
              <w:rPr>
                <w:rFonts w:eastAsia="Verdana"/>
              </w:rPr>
            </w:pPr>
            <w:r w:rsidRPr="0097110F">
              <w:rPr>
                <w:rStyle w:val="22"/>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D59FB7" w14:textId="77777777" w:rsidR="00DE7676" w:rsidRPr="0097110F" w:rsidRDefault="00DE7676" w:rsidP="00A21BBC">
            <w:pPr>
              <w:contextualSpacing/>
              <w:jc w:val="center"/>
            </w:pPr>
            <w:r w:rsidRPr="0097110F">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5CFCA8" w14:textId="77777777" w:rsidR="00DE7676" w:rsidRPr="0097110F" w:rsidRDefault="00DE7676" w:rsidP="00A21BBC">
            <w:pPr>
              <w:contextualSpacing/>
              <w:jc w:val="center"/>
            </w:pPr>
            <w:r w:rsidRPr="0097110F">
              <w:t xml:space="preserve">  </w:t>
            </w:r>
          </w:p>
        </w:tc>
      </w:tr>
      <w:tr w:rsidR="00DE7676" w:rsidRPr="0097110F" w14:paraId="246876E5" w14:textId="77777777" w:rsidTr="00A21BBC">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14:paraId="297480BC" w14:textId="77777777" w:rsidR="00DE7676" w:rsidRPr="0097110F" w:rsidRDefault="00DE7676" w:rsidP="00A21BBC">
            <w:pPr>
              <w:contextualSpacing/>
              <w:jc w:val="center"/>
            </w:pPr>
            <w:r w:rsidRPr="0097110F">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57B87EE" w14:textId="77777777" w:rsidR="00DE7676" w:rsidRPr="0097110F" w:rsidRDefault="00DE7676" w:rsidP="00A21BBC">
            <w:pPr>
              <w:keepNext/>
              <w:keepLines/>
              <w:contextualSpacing/>
              <w:rPr>
                <w:rStyle w:val="22"/>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1ABB49" w14:textId="77777777" w:rsidR="00DE7676" w:rsidRPr="0097110F" w:rsidRDefault="00DE7676" w:rsidP="00A21BBC">
            <w:pPr>
              <w:contextualSpacing/>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8FA2E1" w14:textId="77777777" w:rsidR="00DE7676" w:rsidRPr="0097110F" w:rsidRDefault="00DE7676" w:rsidP="00A21BBC">
            <w:pPr>
              <w:contextualSpacing/>
              <w:jc w:val="center"/>
            </w:pPr>
          </w:p>
        </w:tc>
      </w:tr>
      <w:tr w:rsidR="00DE7676" w:rsidRPr="0097110F" w14:paraId="27F1B3E5" w14:textId="77777777" w:rsidTr="00A21BBC">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14:paraId="56A5EAE8" w14:textId="77777777" w:rsidR="00DE7676" w:rsidRPr="0097110F" w:rsidRDefault="00DE7676" w:rsidP="00A21BBC">
            <w:pPr>
              <w:contextualSpacing/>
              <w:jc w:val="center"/>
              <w:rPr>
                <w:b/>
              </w:rPr>
            </w:pPr>
            <w:r w:rsidRPr="0097110F">
              <w:rPr>
                <w:b/>
                <w:lang w:val="en-US"/>
              </w:rPr>
              <w:t>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631BD91" w14:textId="77777777" w:rsidR="00DE7676" w:rsidRPr="0097110F" w:rsidRDefault="00DE7676" w:rsidP="00A21BBC">
            <w:pPr>
              <w:keepNext/>
              <w:keepLines/>
              <w:contextualSpacing/>
              <w:rPr>
                <w:rStyle w:val="22"/>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42441C" w14:textId="77777777" w:rsidR="00DE7676" w:rsidRPr="0097110F" w:rsidRDefault="00DE7676" w:rsidP="00A21BBC">
            <w:pPr>
              <w:contextualSpacing/>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3BB73E" w14:textId="77777777" w:rsidR="00DE7676" w:rsidRPr="0097110F" w:rsidRDefault="00DE7676" w:rsidP="00A21BBC">
            <w:pPr>
              <w:contextualSpacing/>
              <w:jc w:val="center"/>
            </w:pPr>
          </w:p>
        </w:tc>
      </w:tr>
      <w:tr w:rsidR="00DE7676" w:rsidRPr="0097110F" w14:paraId="5DFF3799" w14:textId="77777777" w:rsidTr="00A21BBC">
        <w:trPr>
          <w:trHeight w:val="175"/>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7E8F2105" w14:textId="77777777" w:rsidR="00DE7676" w:rsidRPr="0097110F" w:rsidRDefault="00DE7676" w:rsidP="00A21BBC">
            <w:pPr>
              <w:keepNext/>
              <w:keepLines/>
              <w:contextualSpacing/>
              <w:jc w:val="right"/>
              <w:rPr>
                <w:rStyle w:val="22"/>
                <w:rFonts w:ascii="Times New Roman" w:hAnsi="Times New Roman" w:cs="Times New Roman"/>
                <w:b/>
              </w:rPr>
            </w:pPr>
            <w:r w:rsidRPr="0097110F">
              <w:rPr>
                <w:rStyle w:val="22"/>
                <w:rFonts w:ascii="Times New Roman" w:hAnsi="Times New Roman" w:cs="Times New Roman"/>
                <w:b/>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F2ABEF" w14:textId="77777777" w:rsidR="00DE7676" w:rsidRPr="0097110F" w:rsidRDefault="00DE7676" w:rsidP="00A21BBC">
            <w:pPr>
              <w:contextualSpacing/>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AD80D" w14:textId="77777777" w:rsidR="00DE7676" w:rsidRPr="0097110F" w:rsidRDefault="00DE7676" w:rsidP="00A21BBC">
            <w:pPr>
              <w:contextualSpacing/>
              <w:jc w:val="center"/>
            </w:pPr>
          </w:p>
        </w:tc>
      </w:tr>
    </w:tbl>
    <w:p w14:paraId="2304D05C" w14:textId="77777777" w:rsidR="00DE7676" w:rsidRPr="0097110F" w:rsidRDefault="00DE7676" w:rsidP="00DE7676">
      <w:pPr>
        <w:contextualSpacing/>
        <w:rPr>
          <w:sz w:val="26"/>
          <w:szCs w:val="26"/>
        </w:rPr>
      </w:pPr>
      <w:r w:rsidRPr="0097110F">
        <w:rPr>
          <w:sz w:val="26"/>
          <w:szCs w:val="26"/>
        </w:rPr>
        <w:t xml:space="preserve">                                                               </w:t>
      </w:r>
    </w:p>
    <w:p w14:paraId="0ABA22DB" w14:textId="77777777" w:rsidR="00DE7676" w:rsidRPr="0097110F" w:rsidRDefault="00DE7676" w:rsidP="00DE7676">
      <w:pPr>
        <w:contextualSpacing/>
        <w:jc w:val="center"/>
        <w:rPr>
          <w:b/>
          <w:sz w:val="26"/>
          <w:szCs w:val="26"/>
        </w:rPr>
      </w:pPr>
      <w:r w:rsidRPr="0097110F">
        <w:rPr>
          <w:b/>
          <w:sz w:val="26"/>
          <w:szCs w:val="26"/>
        </w:rPr>
        <w:t>4.2.  Практичні (семінарські, лабораторні ) заняття</w:t>
      </w:r>
    </w:p>
    <w:p w14:paraId="21D7DF56" w14:textId="77777777" w:rsidR="00DE7676" w:rsidRPr="0097110F" w:rsidRDefault="00DE7676" w:rsidP="00DE7676">
      <w:pPr>
        <w:contextualSpacing/>
        <w:jc w:val="center"/>
        <w:rPr>
          <w:b/>
          <w:sz w:val="26"/>
          <w:szCs w:val="26"/>
        </w:rPr>
      </w:pPr>
    </w:p>
    <w:tbl>
      <w:tblPr>
        <w:tblW w:w="9781" w:type="dxa"/>
        <w:tblInd w:w="70" w:type="dxa"/>
        <w:tblLayout w:type="fixed"/>
        <w:tblCellMar>
          <w:left w:w="70" w:type="dxa"/>
          <w:right w:w="70" w:type="dxa"/>
        </w:tblCellMar>
        <w:tblLook w:val="04A0" w:firstRow="1" w:lastRow="0" w:firstColumn="1" w:lastColumn="0" w:noHBand="0" w:noVBand="1"/>
      </w:tblPr>
      <w:tblGrid>
        <w:gridCol w:w="709"/>
        <w:gridCol w:w="6804"/>
        <w:gridCol w:w="1134"/>
        <w:gridCol w:w="1134"/>
      </w:tblGrid>
      <w:tr w:rsidR="00DE7676" w:rsidRPr="0097110F" w14:paraId="74744164" w14:textId="77777777" w:rsidTr="00A21BBC">
        <w:trPr>
          <w:trHeight w:val="2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19FAD6C" w14:textId="77777777" w:rsidR="00DE7676" w:rsidRPr="0097110F" w:rsidRDefault="00DE7676" w:rsidP="00A21BBC">
            <w:pPr>
              <w:contextualSpacing/>
              <w:jc w:val="center"/>
              <w:rPr>
                <w:b/>
              </w:rPr>
            </w:pPr>
            <w:r w:rsidRPr="0097110F">
              <w:rPr>
                <w:b/>
              </w:rPr>
              <w:t>№ з/п</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15CCF781" w14:textId="77777777" w:rsidR="00DE7676" w:rsidRPr="0097110F" w:rsidRDefault="00DE7676" w:rsidP="00A21BBC">
            <w:pPr>
              <w:contextualSpacing/>
              <w:jc w:val="center"/>
              <w:rPr>
                <w:b/>
              </w:rPr>
            </w:pPr>
            <w:r w:rsidRPr="0097110F">
              <w:rPr>
                <w:b/>
              </w:rPr>
              <w:t>Назви тем</w:t>
            </w:r>
          </w:p>
        </w:tc>
        <w:tc>
          <w:tcPr>
            <w:tcW w:w="2268" w:type="dxa"/>
            <w:gridSpan w:val="2"/>
            <w:tcBorders>
              <w:top w:val="single" w:sz="4" w:space="0" w:color="auto"/>
              <w:left w:val="single" w:sz="4" w:space="0" w:color="auto"/>
              <w:bottom w:val="single" w:sz="4" w:space="0" w:color="auto"/>
              <w:right w:val="single" w:sz="4" w:space="0" w:color="auto"/>
            </w:tcBorders>
            <w:hideMark/>
          </w:tcPr>
          <w:p w14:paraId="733FDFA9" w14:textId="77777777" w:rsidR="00DE7676" w:rsidRPr="0097110F" w:rsidRDefault="00DE7676" w:rsidP="00A21BBC">
            <w:pPr>
              <w:contextualSpacing/>
              <w:jc w:val="center"/>
              <w:rPr>
                <w:b/>
              </w:rPr>
            </w:pPr>
            <w:r w:rsidRPr="0097110F">
              <w:rPr>
                <w:b/>
              </w:rPr>
              <w:t>Кількість годин</w:t>
            </w:r>
          </w:p>
        </w:tc>
      </w:tr>
      <w:tr w:rsidR="00DE7676" w:rsidRPr="0097110F" w14:paraId="4BE6D654" w14:textId="77777777" w:rsidTr="00A21BBC">
        <w:trPr>
          <w:trHeight w:val="31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FD81DB" w14:textId="77777777" w:rsidR="00DE7676" w:rsidRPr="0097110F" w:rsidRDefault="00DE7676" w:rsidP="00A21BBC">
            <w:pPr>
              <w:contextualSpacing/>
              <w:rPr>
                <w:b/>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5A6B7105" w14:textId="77777777" w:rsidR="00DE7676" w:rsidRPr="0097110F" w:rsidRDefault="00DE7676" w:rsidP="00A21BBC">
            <w:pPr>
              <w:contextualSpacing/>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DBAB13" w14:textId="77777777" w:rsidR="00DE7676" w:rsidRPr="0097110F" w:rsidRDefault="00DE7676" w:rsidP="00A21BBC">
            <w:pPr>
              <w:contextualSpacing/>
              <w:jc w:val="center"/>
              <w:rPr>
                <w:b/>
              </w:rPr>
            </w:pPr>
            <w:r w:rsidRPr="0097110F">
              <w:rPr>
                <w:b/>
              </w:rPr>
              <w:t>ДФН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E513" w14:textId="77777777" w:rsidR="00DE7676" w:rsidRPr="0097110F" w:rsidRDefault="00DE7676" w:rsidP="00A21BBC">
            <w:pPr>
              <w:contextualSpacing/>
              <w:jc w:val="center"/>
              <w:rPr>
                <w:b/>
              </w:rPr>
            </w:pPr>
            <w:r w:rsidRPr="0097110F">
              <w:rPr>
                <w:b/>
              </w:rPr>
              <w:t>ЗФН</w:t>
            </w:r>
          </w:p>
        </w:tc>
      </w:tr>
      <w:tr w:rsidR="00DE7676" w:rsidRPr="0097110F" w14:paraId="778C5F6E" w14:textId="77777777" w:rsidTr="00A21BBC">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71B938D8" w14:textId="77777777" w:rsidR="00DE7676" w:rsidRPr="0097110F" w:rsidRDefault="00DE7676" w:rsidP="00A21BBC">
            <w:pPr>
              <w:contextualSpacing/>
              <w:jc w:val="center"/>
            </w:pPr>
            <w:r w:rsidRPr="0097110F">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9C6989F" w14:textId="77777777" w:rsidR="00DE7676" w:rsidRPr="0097110F" w:rsidRDefault="00DE7676" w:rsidP="00A21BBC">
            <w:pPr>
              <w:keepNext/>
              <w:keepLines/>
              <w:contextualSpacing/>
              <w:rPr>
                <w:rFonts w:eastAsia="Verdana"/>
              </w:rPr>
            </w:pPr>
            <w:r w:rsidRPr="0097110F">
              <w:rPr>
                <w:rStyle w:val="22"/>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DA0A2B" w14:textId="77777777" w:rsidR="00DE7676" w:rsidRPr="0097110F" w:rsidRDefault="00DE7676" w:rsidP="00A21BBC">
            <w:pPr>
              <w:contextualSpacing/>
              <w:jc w:val="center"/>
            </w:pPr>
            <w:r w:rsidRPr="0097110F">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C4D783" w14:textId="77777777" w:rsidR="00DE7676" w:rsidRPr="0097110F" w:rsidRDefault="00DE7676" w:rsidP="00A21BBC">
            <w:pPr>
              <w:contextualSpacing/>
              <w:jc w:val="center"/>
            </w:pPr>
            <w:r w:rsidRPr="0097110F">
              <w:t xml:space="preserve">  </w:t>
            </w:r>
          </w:p>
        </w:tc>
      </w:tr>
      <w:tr w:rsidR="00DE7676" w:rsidRPr="0097110F" w14:paraId="6DB2657F" w14:textId="77777777" w:rsidTr="00A21BBC">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14:paraId="5F36018E" w14:textId="77777777" w:rsidR="00DE7676" w:rsidRPr="0097110F" w:rsidRDefault="00DE7676" w:rsidP="00A21BBC">
            <w:pPr>
              <w:contextualSpacing/>
              <w:jc w:val="center"/>
            </w:pPr>
            <w:r w:rsidRPr="0097110F">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5E68DDC" w14:textId="77777777" w:rsidR="00DE7676" w:rsidRPr="0097110F" w:rsidRDefault="00DE7676" w:rsidP="00A21BBC">
            <w:pPr>
              <w:keepNext/>
              <w:keepLines/>
              <w:contextualSpacing/>
              <w:rPr>
                <w:rStyle w:val="22"/>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DD12A0" w14:textId="77777777" w:rsidR="00DE7676" w:rsidRPr="0097110F" w:rsidRDefault="00DE7676" w:rsidP="00A21BBC">
            <w:pPr>
              <w:contextualSpacing/>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207EF0" w14:textId="77777777" w:rsidR="00DE7676" w:rsidRPr="0097110F" w:rsidRDefault="00DE7676" w:rsidP="00A21BBC">
            <w:pPr>
              <w:contextualSpacing/>
              <w:jc w:val="center"/>
            </w:pPr>
          </w:p>
        </w:tc>
      </w:tr>
      <w:tr w:rsidR="00DE7676" w:rsidRPr="0097110F" w14:paraId="01E4E36D" w14:textId="77777777" w:rsidTr="00A21BBC">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14:paraId="6FECAEB2" w14:textId="77777777" w:rsidR="00DE7676" w:rsidRPr="0097110F" w:rsidRDefault="00DE7676" w:rsidP="00A21BBC">
            <w:pPr>
              <w:contextualSpacing/>
              <w:jc w:val="center"/>
              <w:rPr>
                <w:b/>
              </w:rPr>
            </w:pPr>
            <w:r w:rsidRPr="0097110F">
              <w:rPr>
                <w:b/>
                <w:lang w:val="en-US"/>
              </w:rPr>
              <w:t>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F6E2B7" w14:textId="77777777" w:rsidR="00DE7676" w:rsidRPr="0097110F" w:rsidRDefault="00DE7676" w:rsidP="00A21BBC">
            <w:pPr>
              <w:keepNext/>
              <w:keepLines/>
              <w:contextualSpacing/>
              <w:rPr>
                <w:rStyle w:val="22"/>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6470A7" w14:textId="77777777" w:rsidR="00DE7676" w:rsidRPr="0097110F" w:rsidRDefault="00DE7676" w:rsidP="00A21BBC">
            <w:pPr>
              <w:contextualSpacing/>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429F44" w14:textId="77777777" w:rsidR="00DE7676" w:rsidRPr="0097110F" w:rsidRDefault="00DE7676" w:rsidP="00A21BBC">
            <w:pPr>
              <w:contextualSpacing/>
              <w:jc w:val="center"/>
            </w:pPr>
          </w:p>
        </w:tc>
      </w:tr>
      <w:tr w:rsidR="00DE7676" w:rsidRPr="0097110F" w14:paraId="4C9B2A39" w14:textId="77777777" w:rsidTr="00A21BBC">
        <w:trPr>
          <w:trHeight w:val="243"/>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44F57968" w14:textId="77777777" w:rsidR="00DE7676" w:rsidRPr="0097110F" w:rsidRDefault="00DE7676" w:rsidP="00A21BBC">
            <w:pPr>
              <w:keepNext/>
              <w:keepLines/>
              <w:contextualSpacing/>
              <w:jc w:val="right"/>
              <w:rPr>
                <w:rStyle w:val="22"/>
                <w:rFonts w:ascii="Times New Roman" w:hAnsi="Times New Roman" w:cs="Times New Roman"/>
                <w:b/>
              </w:rPr>
            </w:pPr>
            <w:r w:rsidRPr="0097110F">
              <w:rPr>
                <w:rStyle w:val="22"/>
                <w:rFonts w:ascii="Times New Roman" w:hAnsi="Times New Roman" w:cs="Times New Roman"/>
                <w:b/>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3F5617" w14:textId="77777777" w:rsidR="00DE7676" w:rsidRPr="0097110F" w:rsidRDefault="00DE7676" w:rsidP="00A21BBC">
            <w:pPr>
              <w:contextualSpacing/>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D66986" w14:textId="77777777" w:rsidR="00DE7676" w:rsidRPr="0097110F" w:rsidRDefault="00DE7676" w:rsidP="00A21BBC">
            <w:pPr>
              <w:contextualSpacing/>
              <w:jc w:val="center"/>
            </w:pPr>
          </w:p>
        </w:tc>
      </w:tr>
    </w:tbl>
    <w:p w14:paraId="77AF9FCD" w14:textId="77777777" w:rsidR="00DE7676" w:rsidRPr="0097110F" w:rsidRDefault="00DE7676" w:rsidP="00DE7676">
      <w:pPr>
        <w:contextualSpacing/>
        <w:rPr>
          <w:sz w:val="26"/>
          <w:szCs w:val="26"/>
        </w:rPr>
      </w:pPr>
      <w:r w:rsidRPr="0097110F">
        <w:rPr>
          <w:sz w:val="26"/>
          <w:szCs w:val="26"/>
        </w:rPr>
        <w:t xml:space="preserve">                                                                       </w:t>
      </w:r>
    </w:p>
    <w:p w14:paraId="2792662C" w14:textId="77777777" w:rsidR="00DE7676" w:rsidRPr="0097110F" w:rsidRDefault="00DE7676" w:rsidP="00DE7676">
      <w:pPr>
        <w:contextualSpacing/>
        <w:rPr>
          <w:b/>
          <w:sz w:val="26"/>
          <w:szCs w:val="26"/>
        </w:rPr>
      </w:pPr>
      <w:r w:rsidRPr="0097110F">
        <w:rPr>
          <w:b/>
          <w:szCs w:val="28"/>
        </w:rPr>
        <w:t xml:space="preserve"> </w:t>
      </w:r>
      <w:r w:rsidRPr="0097110F">
        <w:rPr>
          <w:szCs w:val="28"/>
        </w:rPr>
        <w:t xml:space="preserve">                                                       </w:t>
      </w:r>
      <w:r w:rsidRPr="0097110F">
        <w:rPr>
          <w:b/>
          <w:sz w:val="26"/>
          <w:szCs w:val="26"/>
        </w:rPr>
        <w:t>4.3. Самостійна робота</w:t>
      </w:r>
    </w:p>
    <w:p w14:paraId="366672A3" w14:textId="77777777" w:rsidR="00DE7676" w:rsidRPr="0097110F" w:rsidRDefault="00DE7676" w:rsidP="00DE7676">
      <w:pPr>
        <w:contextualSpacing/>
        <w:rPr>
          <w:b/>
          <w:sz w:val="26"/>
          <w:szCs w:val="26"/>
        </w:rPr>
      </w:pPr>
    </w:p>
    <w:tbl>
      <w:tblPr>
        <w:tblW w:w="9781" w:type="dxa"/>
        <w:tblInd w:w="70" w:type="dxa"/>
        <w:tblLayout w:type="fixed"/>
        <w:tblCellMar>
          <w:left w:w="70" w:type="dxa"/>
          <w:right w:w="70" w:type="dxa"/>
        </w:tblCellMar>
        <w:tblLook w:val="04A0" w:firstRow="1" w:lastRow="0" w:firstColumn="1" w:lastColumn="0" w:noHBand="0" w:noVBand="1"/>
      </w:tblPr>
      <w:tblGrid>
        <w:gridCol w:w="709"/>
        <w:gridCol w:w="6946"/>
        <w:gridCol w:w="1134"/>
        <w:gridCol w:w="992"/>
      </w:tblGrid>
      <w:tr w:rsidR="00DE7676" w:rsidRPr="0097110F" w14:paraId="2E3B3FE3" w14:textId="77777777" w:rsidTr="00A21BBC">
        <w:trPr>
          <w:trHeight w:val="2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348AA17" w14:textId="77777777" w:rsidR="00DE7676" w:rsidRPr="0097110F" w:rsidRDefault="00DE7676" w:rsidP="00A21BBC">
            <w:pPr>
              <w:contextualSpacing/>
              <w:jc w:val="center"/>
              <w:rPr>
                <w:b/>
              </w:rPr>
            </w:pPr>
            <w:r w:rsidRPr="0097110F">
              <w:rPr>
                <w:szCs w:val="28"/>
              </w:rPr>
              <w:t xml:space="preserve">                                                       </w:t>
            </w:r>
            <w:r w:rsidRPr="0097110F">
              <w:rPr>
                <w:b/>
              </w:rPr>
              <w:t>№</w:t>
            </w:r>
          </w:p>
          <w:p w14:paraId="65B1E3C8" w14:textId="77777777" w:rsidR="00DE7676" w:rsidRPr="0097110F" w:rsidRDefault="00DE7676" w:rsidP="00A21BBC">
            <w:pPr>
              <w:contextualSpacing/>
              <w:jc w:val="center"/>
              <w:rPr>
                <w:b/>
              </w:rPr>
            </w:pPr>
            <w:r w:rsidRPr="0097110F">
              <w:rPr>
                <w:b/>
              </w:rPr>
              <w:t>з/п</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747C6F08" w14:textId="77777777" w:rsidR="00DE7676" w:rsidRPr="0097110F" w:rsidRDefault="00DE7676" w:rsidP="00A21BBC">
            <w:pPr>
              <w:contextualSpacing/>
              <w:jc w:val="center"/>
              <w:rPr>
                <w:b/>
              </w:rPr>
            </w:pPr>
            <w:r w:rsidRPr="0097110F">
              <w:rPr>
                <w:b/>
              </w:rPr>
              <w:t>Найменування робіт</w:t>
            </w:r>
          </w:p>
        </w:tc>
        <w:tc>
          <w:tcPr>
            <w:tcW w:w="2126" w:type="dxa"/>
            <w:gridSpan w:val="2"/>
            <w:tcBorders>
              <w:top w:val="single" w:sz="4" w:space="0" w:color="auto"/>
              <w:left w:val="single" w:sz="4" w:space="0" w:color="auto"/>
              <w:bottom w:val="single" w:sz="4" w:space="0" w:color="auto"/>
              <w:right w:val="single" w:sz="4" w:space="0" w:color="auto"/>
            </w:tcBorders>
            <w:hideMark/>
          </w:tcPr>
          <w:p w14:paraId="64BC7E04" w14:textId="77777777" w:rsidR="00DE7676" w:rsidRPr="0097110F" w:rsidRDefault="00DE7676" w:rsidP="00A21BBC">
            <w:pPr>
              <w:contextualSpacing/>
              <w:jc w:val="center"/>
              <w:rPr>
                <w:b/>
              </w:rPr>
            </w:pPr>
            <w:r w:rsidRPr="0097110F">
              <w:rPr>
                <w:b/>
              </w:rPr>
              <w:t>Кількість годин</w:t>
            </w:r>
          </w:p>
        </w:tc>
      </w:tr>
      <w:tr w:rsidR="00DE7676" w:rsidRPr="0097110F" w14:paraId="07641335" w14:textId="77777777" w:rsidTr="00A21BBC">
        <w:trPr>
          <w:trHeight w:val="15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20EB88A" w14:textId="77777777" w:rsidR="00DE7676" w:rsidRPr="0097110F" w:rsidRDefault="00DE7676" w:rsidP="00A21BBC">
            <w:pPr>
              <w:contextualSpacing/>
              <w:rPr>
                <w:b/>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79CA4E23" w14:textId="77777777" w:rsidR="00DE7676" w:rsidRPr="0097110F" w:rsidRDefault="00DE7676" w:rsidP="00A21BBC">
            <w:pPr>
              <w:contextualSpacing/>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12483E8" w14:textId="77777777" w:rsidR="00DE7676" w:rsidRPr="0097110F" w:rsidRDefault="00DE7676" w:rsidP="00A21BBC">
            <w:pPr>
              <w:contextualSpacing/>
              <w:jc w:val="center"/>
              <w:rPr>
                <w:b/>
              </w:rPr>
            </w:pPr>
            <w:r w:rsidRPr="0097110F">
              <w:rPr>
                <w:b/>
              </w:rPr>
              <w:t>ДФН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E54A66" w14:textId="77777777" w:rsidR="00DE7676" w:rsidRPr="0097110F" w:rsidRDefault="00DE7676" w:rsidP="00A21BBC">
            <w:pPr>
              <w:contextualSpacing/>
              <w:jc w:val="center"/>
              <w:rPr>
                <w:b/>
              </w:rPr>
            </w:pPr>
            <w:r w:rsidRPr="0097110F">
              <w:rPr>
                <w:b/>
              </w:rPr>
              <w:t>ЗФН</w:t>
            </w:r>
          </w:p>
        </w:tc>
      </w:tr>
      <w:tr w:rsidR="00DE7676" w:rsidRPr="0097110F" w14:paraId="257E9424" w14:textId="77777777" w:rsidTr="00A21BBC">
        <w:trPr>
          <w:trHeight w:val="234"/>
        </w:trPr>
        <w:tc>
          <w:tcPr>
            <w:tcW w:w="709" w:type="dxa"/>
            <w:tcBorders>
              <w:top w:val="single" w:sz="4" w:space="0" w:color="auto"/>
              <w:left w:val="single" w:sz="4" w:space="0" w:color="auto"/>
              <w:bottom w:val="single" w:sz="4" w:space="0" w:color="auto"/>
              <w:right w:val="single" w:sz="4" w:space="0" w:color="auto"/>
            </w:tcBorders>
            <w:vAlign w:val="center"/>
            <w:hideMark/>
          </w:tcPr>
          <w:p w14:paraId="25419E2A" w14:textId="77777777" w:rsidR="00DE7676" w:rsidRPr="0097110F" w:rsidRDefault="00DE7676" w:rsidP="00A21BBC">
            <w:pPr>
              <w:contextualSpacing/>
              <w:jc w:val="center"/>
            </w:pPr>
            <w:r w:rsidRPr="0097110F">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15D76CA" w14:textId="77777777" w:rsidR="00DE7676" w:rsidRPr="0097110F" w:rsidRDefault="00DE7676" w:rsidP="00A21BBC">
            <w:pPr>
              <w:keepNext/>
              <w:keepLines/>
              <w:contextualSpacing/>
              <w:rPr>
                <w:rFonts w:eastAsia="Verdana"/>
              </w:rPr>
            </w:pPr>
            <w:r w:rsidRPr="0097110F">
              <w:rPr>
                <w:rStyle w:val="22"/>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A312CD" w14:textId="77777777" w:rsidR="00DE7676" w:rsidRPr="0097110F" w:rsidRDefault="00DE7676" w:rsidP="00A21BBC">
            <w:pPr>
              <w:contextualSpacing/>
              <w:jc w:val="center"/>
            </w:pPr>
            <w:r w:rsidRPr="0097110F">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152022" w14:textId="77777777" w:rsidR="00DE7676" w:rsidRPr="0097110F" w:rsidRDefault="00DE7676" w:rsidP="00A21BBC">
            <w:pPr>
              <w:contextualSpacing/>
              <w:jc w:val="center"/>
            </w:pPr>
            <w:r w:rsidRPr="0097110F">
              <w:t xml:space="preserve">  </w:t>
            </w:r>
          </w:p>
        </w:tc>
      </w:tr>
      <w:tr w:rsidR="00DE7676" w:rsidRPr="0097110F" w14:paraId="2F9BD3AE" w14:textId="77777777" w:rsidTr="00A21BBC">
        <w:trPr>
          <w:trHeight w:val="237"/>
        </w:trPr>
        <w:tc>
          <w:tcPr>
            <w:tcW w:w="709" w:type="dxa"/>
            <w:tcBorders>
              <w:top w:val="single" w:sz="4" w:space="0" w:color="auto"/>
              <w:left w:val="single" w:sz="4" w:space="0" w:color="auto"/>
              <w:bottom w:val="single" w:sz="4" w:space="0" w:color="auto"/>
              <w:right w:val="single" w:sz="4" w:space="0" w:color="auto"/>
            </w:tcBorders>
            <w:vAlign w:val="center"/>
            <w:hideMark/>
          </w:tcPr>
          <w:p w14:paraId="0405F01D" w14:textId="77777777" w:rsidR="00DE7676" w:rsidRPr="0097110F" w:rsidRDefault="00DE7676" w:rsidP="00A21BBC">
            <w:pPr>
              <w:contextualSpacing/>
              <w:jc w:val="center"/>
            </w:pPr>
            <w:r w:rsidRPr="0097110F">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2D94380" w14:textId="77777777" w:rsidR="00DE7676" w:rsidRPr="0097110F" w:rsidRDefault="00DE7676" w:rsidP="00A21BBC">
            <w:pPr>
              <w:keepNext/>
              <w:keepLines/>
              <w:contextualSpacing/>
              <w:rPr>
                <w:rStyle w:val="22"/>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FF83D5" w14:textId="77777777" w:rsidR="00DE7676" w:rsidRPr="0097110F" w:rsidRDefault="00DE7676" w:rsidP="00A21BBC">
            <w:pPr>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C713F72" w14:textId="77777777" w:rsidR="00DE7676" w:rsidRPr="0097110F" w:rsidRDefault="00DE7676" w:rsidP="00A21BBC">
            <w:pPr>
              <w:contextualSpacing/>
              <w:jc w:val="center"/>
            </w:pPr>
          </w:p>
        </w:tc>
      </w:tr>
      <w:tr w:rsidR="00DE7676" w:rsidRPr="0097110F" w14:paraId="27CA4E68" w14:textId="77777777" w:rsidTr="00A21BBC">
        <w:trPr>
          <w:trHeight w:val="237"/>
        </w:trPr>
        <w:tc>
          <w:tcPr>
            <w:tcW w:w="709" w:type="dxa"/>
            <w:tcBorders>
              <w:top w:val="single" w:sz="4" w:space="0" w:color="auto"/>
              <w:left w:val="single" w:sz="4" w:space="0" w:color="auto"/>
              <w:bottom w:val="single" w:sz="4" w:space="0" w:color="auto"/>
              <w:right w:val="single" w:sz="4" w:space="0" w:color="auto"/>
            </w:tcBorders>
            <w:vAlign w:val="center"/>
            <w:hideMark/>
          </w:tcPr>
          <w:p w14:paraId="081476D5" w14:textId="77777777" w:rsidR="00DE7676" w:rsidRPr="0097110F" w:rsidRDefault="00DE7676" w:rsidP="00A21BBC">
            <w:pPr>
              <w:contextualSpacing/>
              <w:jc w:val="center"/>
              <w:rPr>
                <w:b/>
              </w:rPr>
            </w:pPr>
            <w:r w:rsidRPr="0097110F">
              <w:rPr>
                <w:b/>
                <w:lang w:val="en-US"/>
              </w:rPr>
              <w:t>N</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41F7AD6" w14:textId="77777777" w:rsidR="00DE7676" w:rsidRPr="0097110F" w:rsidRDefault="00DE7676" w:rsidP="00A21BBC">
            <w:pPr>
              <w:keepNext/>
              <w:keepLines/>
              <w:contextualSpacing/>
              <w:rPr>
                <w:rStyle w:val="22"/>
                <w:rFonts w:ascii="Times New Roman" w:hAnsi="Times New Roman" w:cs="Times New Roman"/>
              </w:rPr>
            </w:pPr>
            <w:r w:rsidRPr="0097110F">
              <w:rPr>
                <w:rStyle w:val="22"/>
                <w:rFonts w:ascii="Times New Roman" w:hAnsi="Times New Roman" w:cs="Times New Roman"/>
              </w:rPr>
              <w:t>Підготовка до навчальних занять та контрольних заходів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812BA" w14:textId="77777777" w:rsidR="00DE7676" w:rsidRPr="0097110F" w:rsidRDefault="00DE7676" w:rsidP="00A21BBC">
            <w:pPr>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EB318C7" w14:textId="77777777" w:rsidR="00DE7676" w:rsidRPr="0097110F" w:rsidRDefault="00DE7676" w:rsidP="00A21BBC">
            <w:pPr>
              <w:contextualSpacing/>
              <w:jc w:val="center"/>
            </w:pPr>
          </w:p>
        </w:tc>
      </w:tr>
      <w:tr w:rsidR="00DE7676" w:rsidRPr="0097110F" w14:paraId="4DE5C399" w14:textId="77777777" w:rsidTr="00A21BBC">
        <w:trPr>
          <w:trHeight w:val="369"/>
        </w:trPr>
        <w:tc>
          <w:tcPr>
            <w:tcW w:w="7655" w:type="dxa"/>
            <w:gridSpan w:val="2"/>
            <w:tcBorders>
              <w:top w:val="single" w:sz="4" w:space="0" w:color="auto"/>
              <w:left w:val="single" w:sz="4" w:space="0" w:color="auto"/>
              <w:bottom w:val="single" w:sz="4" w:space="0" w:color="auto"/>
              <w:right w:val="single" w:sz="4" w:space="0" w:color="auto"/>
            </w:tcBorders>
            <w:vAlign w:val="center"/>
            <w:hideMark/>
          </w:tcPr>
          <w:p w14:paraId="172EA388" w14:textId="77777777" w:rsidR="00DE7676" w:rsidRPr="0097110F" w:rsidRDefault="00DE7676" w:rsidP="00A21BBC">
            <w:pPr>
              <w:keepNext/>
              <w:keepLines/>
              <w:contextualSpacing/>
              <w:jc w:val="right"/>
              <w:rPr>
                <w:rStyle w:val="22"/>
                <w:rFonts w:ascii="Times New Roman" w:hAnsi="Times New Roman" w:cs="Times New Roman"/>
                <w:b/>
              </w:rPr>
            </w:pPr>
            <w:r w:rsidRPr="0097110F">
              <w:rPr>
                <w:rStyle w:val="22"/>
                <w:rFonts w:ascii="Times New Roman" w:hAnsi="Times New Roman" w:cs="Times New Roman"/>
                <w:b/>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445146" w14:textId="77777777" w:rsidR="00DE7676" w:rsidRPr="0097110F" w:rsidRDefault="00DE7676" w:rsidP="00A21BBC">
            <w:pPr>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EEEE577" w14:textId="77777777" w:rsidR="00DE7676" w:rsidRPr="0097110F" w:rsidRDefault="00DE7676" w:rsidP="00A21BBC">
            <w:pPr>
              <w:contextualSpacing/>
              <w:jc w:val="center"/>
            </w:pPr>
          </w:p>
        </w:tc>
      </w:tr>
    </w:tbl>
    <w:p w14:paraId="028D955C" w14:textId="77777777" w:rsidR="00DE7676" w:rsidRPr="0097110F" w:rsidRDefault="00DE7676" w:rsidP="00DE7676">
      <w:pPr>
        <w:ind w:firstLine="284"/>
        <w:contextualSpacing/>
        <w:jc w:val="center"/>
        <w:rPr>
          <w:b/>
        </w:rPr>
      </w:pPr>
      <w:r w:rsidRPr="0097110F">
        <w:t xml:space="preserve">                                                                            </w:t>
      </w:r>
    </w:p>
    <w:p w14:paraId="0CA7968F" w14:textId="77777777" w:rsidR="00DE7676" w:rsidRPr="0097110F" w:rsidRDefault="00DE7676" w:rsidP="00DE7676">
      <w:pPr>
        <w:contextualSpacing/>
        <w:jc w:val="center"/>
        <w:rPr>
          <w:b/>
          <w:sz w:val="26"/>
          <w:szCs w:val="26"/>
        </w:rPr>
      </w:pPr>
    </w:p>
    <w:p w14:paraId="117A8018" w14:textId="6F3754DD" w:rsidR="005A0776" w:rsidRPr="0097110F" w:rsidRDefault="00DE7676" w:rsidP="00DE7676">
      <w:pPr>
        <w:contextualSpacing/>
        <w:jc w:val="center"/>
        <w:rPr>
          <w:b/>
          <w:sz w:val="26"/>
          <w:szCs w:val="26"/>
        </w:rPr>
      </w:pPr>
      <w:r w:rsidRPr="0097110F">
        <w:rPr>
          <w:b/>
          <w:sz w:val="26"/>
          <w:szCs w:val="26"/>
        </w:rPr>
        <w:t xml:space="preserve">5. </w:t>
      </w:r>
      <w:r w:rsidR="001B4554" w:rsidRPr="0097110F">
        <w:rPr>
          <w:b/>
          <w:sz w:val="26"/>
          <w:szCs w:val="26"/>
        </w:rPr>
        <w:t xml:space="preserve">Опис </w:t>
      </w:r>
      <w:r w:rsidR="00F059EC">
        <w:rPr>
          <w:b/>
          <w:sz w:val="26"/>
          <w:szCs w:val="26"/>
        </w:rPr>
        <w:t>м</w:t>
      </w:r>
      <w:r w:rsidR="00F059EC" w:rsidRPr="00F059EC">
        <w:rPr>
          <w:b/>
          <w:sz w:val="26"/>
          <w:szCs w:val="26"/>
        </w:rPr>
        <w:t>етодів оцінювання рівня досягнення результатів навчання</w:t>
      </w:r>
    </w:p>
    <w:p w14:paraId="359C698B" w14:textId="0FF82747" w:rsidR="00DE7676" w:rsidRPr="0097110F" w:rsidRDefault="00DE7676" w:rsidP="00DE7676">
      <w:pPr>
        <w:contextualSpacing/>
        <w:jc w:val="center"/>
        <w:rPr>
          <w:b/>
          <w:sz w:val="26"/>
          <w:szCs w:val="26"/>
        </w:rPr>
      </w:pPr>
      <w:r w:rsidRPr="00F059EC">
        <w:rPr>
          <w:b/>
          <w:sz w:val="26"/>
          <w:szCs w:val="26"/>
        </w:rPr>
        <w:t>…………………………………………………………………….………………………</w:t>
      </w:r>
    </w:p>
    <w:p w14:paraId="4C89DA7E" w14:textId="77777777" w:rsidR="00DE7676" w:rsidRPr="0097110F" w:rsidRDefault="00DE7676" w:rsidP="00DE7676">
      <w:pPr>
        <w:contextualSpacing/>
        <w:jc w:val="center"/>
        <w:rPr>
          <w:b/>
          <w:sz w:val="26"/>
          <w:szCs w:val="26"/>
        </w:rPr>
      </w:pPr>
    </w:p>
    <w:p w14:paraId="5F8FDF99" w14:textId="4489496A" w:rsidR="00DE7676" w:rsidRPr="0097110F" w:rsidRDefault="00DE7676" w:rsidP="00DE7676">
      <w:pPr>
        <w:contextualSpacing/>
        <w:jc w:val="center"/>
        <w:rPr>
          <w:b/>
          <w:sz w:val="26"/>
          <w:szCs w:val="26"/>
        </w:rPr>
      </w:pPr>
      <w:r w:rsidRPr="0097110F">
        <w:rPr>
          <w:b/>
          <w:sz w:val="26"/>
          <w:szCs w:val="26"/>
        </w:rPr>
        <w:t xml:space="preserve">6. Критерії оцінювання результатів навчання </w:t>
      </w:r>
      <w:r w:rsidR="00002104" w:rsidRPr="0097110F">
        <w:rPr>
          <w:b/>
          <w:sz w:val="26"/>
          <w:szCs w:val="26"/>
        </w:rPr>
        <w:t>здобувачів освіти</w:t>
      </w:r>
    </w:p>
    <w:p w14:paraId="2D81E9E4" w14:textId="77777777" w:rsidR="00DE7676" w:rsidRPr="0097110F" w:rsidRDefault="00DE7676" w:rsidP="00DE7676">
      <w:pPr>
        <w:pStyle w:val="7"/>
        <w:spacing w:before="0"/>
        <w:contextualSpacing/>
        <w:jc w:val="center"/>
        <w:rPr>
          <w:rFonts w:ascii="Times New Roman" w:hAnsi="Times New Roman" w:cs="Times New Roman"/>
          <w:b/>
          <w:sz w:val="24"/>
        </w:rPr>
      </w:pPr>
    </w:p>
    <w:p w14:paraId="6BF6AC96" w14:textId="77777777" w:rsidR="00DE7676" w:rsidRPr="0097110F" w:rsidRDefault="00DE7676" w:rsidP="00DE7676">
      <w:pPr>
        <w:pStyle w:val="7"/>
        <w:spacing w:before="0"/>
        <w:contextualSpacing/>
        <w:jc w:val="center"/>
        <w:rPr>
          <w:rFonts w:ascii="Times New Roman" w:hAnsi="Times New Roman" w:cs="Times New Roman"/>
          <w:b/>
          <w:sz w:val="24"/>
        </w:rPr>
      </w:pPr>
      <w:r w:rsidRPr="0097110F">
        <w:rPr>
          <w:rFonts w:ascii="Times New Roman" w:hAnsi="Times New Roman" w:cs="Times New Roman"/>
          <w:b/>
          <w:sz w:val="24"/>
        </w:rPr>
        <w:t>приклад заліку</w:t>
      </w:r>
    </w:p>
    <w:tbl>
      <w:tblPr>
        <w:tblStyle w:val="a6"/>
        <w:tblW w:w="9639" w:type="dxa"/>
        <w:tblInd w:w="108" w:type="dxa"/>
        <w:tblLayout w:type="fixed"/>
        <w:tblLook w:val="04A0" w:firstRow="1" w:lastRow="0" w:firstColumn="1" w:lastColumn="0" w:noHBand="0" w:noVBand="1"/>
      </w:tblPr>
      <w:tblGrid>
        <w:gridCol w:w="7831"/>
        <w:gridCol w:w="1808"/>
      </w:tblGrid>
      <w:tr w:rsidR="00DE7676" w:rsidRPr="0097110F" w14:paraId="701224F2" w14:textId="77777777" w:rsidTr="00A21BBC">
        <w:tc>
          <w:tcPr>
            <w:tcW w:w="9639" w:type="dxa"/>
            <w:gridSpan w:val="2"/>
          </w:tcPr>
          <w:p w14:paraId="7147F1BF" w14:textId="77777777" w:rsidR="00DE7676" w:rsidRPr="0097110F" w:rsidRDefault="00DE7676" w:rsidP="00A21BBC">
            <w:pPr>
              <w:contextualSpacing/>
              <w:jc w:val="center"/>
              <w:rPr>
                <w:b/>
              </w:rPr>
            </w:pPr>
            <w:r w:rsidRPr="0097110F">
              <w:rPr>
                <w:b/>
              </w:rPr>
              <w:t>Розподіл балів у 100-бальній шкалі</w:t>
            </w:r>
          </w:p>
        </w:tc>
      </w:tr>
      <w:tr w:rsidR="00DE7676" w:rsidRPr="0097110F" w14:paraId="42F8786D" w14:textId="77777777" w:rsidTr="00A21BBC">
        <w:tc>
          <w:tcPr>
            <w:tcW w:w="7831" w:type="dxa"/>
            <w:vAlign w:val="center"/>
          </w:tcPr>
          <w:p w14:paraId="03203BCC" w14:textId="77777777" w:rsidR="00DE7676" w:rsidRPr="0097110F" w:rsidRDefault="00DE7676" w:rsidP="00A21BBC">
            <w:pPr>
              <w:contextualSpacing/>
              <w:jc w:val="center"/>
              <w:rPr>
                <w:b/>
              </w:rPr>
            </w:pPr>
            <w:r w:rsidRPr="0097110F">
              <w:rPr>
                <w:b/>
              </w:rPr>
              <w:t>Поточний контроль (ПК)</w:t>
            </w:r>
          </w:p>
        </w:tc>
        <w:tc>
          <w:tcPr>
            <w:tcW w:w="1808" w:type="dxa"/>
            <w:vMerge w:val="restart"/>
            <w:vAlign w:val="center"/>
          </w:tcPr>
          <w:p w14:paraId="06A2B989" w14:textId="77777777" w:rsidR="00DE7676" w:rsidRPr="0097110F" w:rsidRDefault="00DE7676" w:rsidP="00A21BBC">
            <w:pPr>
              <w:contextualSpacing/>
              <w:jc w:val="center"/>
              <w:rPr>
                <w:b/>
              </w:rPr>
            </w:pPr>
            <w:r w:rsidRPr="0097110F">
              <w:rPr>
                <w:b/>
              </w:rPr>
              <w:t xml:space="preserve">Разом за </w:t>
            </w:r>
          </w:p>
          <w:p w14:paraId="2BB467A2" w14:textId="77777777" w:rsidR="00DE7676" w:rsidRPr="0097110F" w:rsidRDefault="00DE7676" w:rsidP="00A21BBC">
            <w:pPr>
              <w:contextualSpacing/>
              <w:jc w:val="center"/>
              <w:rPr>
                <w:b/>
              </w:rPr>
            </w:pPr>
            <w:r w:rsidRPr="0097110F">
              <w:rPr>
                <w:b/>
              </w:rPr>
              <w:t>дисципліну</w:t>
            </w:r>
          </w:p>
        </w:tc>
      </w:tr>
      <w:tr w:rsidR="00DE7676" w:rsidRPr="0097110F" w14:paraId="2ECE8D39" w14:textId="77777777" w:rsidTr="00A21BBC">
        <w:trPr>
          <w:trHeight w:val="230"/>
        </w:trPr>
        <w:tc>
          <w:tcPr>
            <w:tcW w:w="7831" w:type="dxa"/>
            <w:vMerge w:val="restart"/>
            <w:vAlign w:val="center"/>
          </w:tcPr>
          <w:p w14:paraId="5130BC3C" w14:textId="77777777" w:rsidR="00DE7676" w:rsidRPr="0097110F" w:rsidRDefault="00DE7676" w:rsidP="00A21BBC">
            <w:pPr>
              <w:ind w:hanging="136"/>
              <w:contextualSpacing/>
              <w:jc w:val="center"/>
              <w:rPr>
                <w:sz w:val="20"/>
                <w:szCs w:val="20"/>
              </w:rPr>
            </w:pPr>
            <w:r w:rsidRPr="0097110F">
              <w:rPr>
                <w:sz w:val="20"/>
                <w:szCs w:val="20"/>
              </w:rPr>
              <w:t>(вказуються різні форми поточного контролю та максимальні бали за виконані завдання)</w:t>
            </w:r>
          </w:p>
        </w:tc>
        <w:tc>
          <w:tcPr>
            <w:tcW w:w="1808" w:type="dxa"/>
            <w:vMerge/>
            <w:vAlign w:val="center"/>
          </w:tcPr>
          <w:p w14:paraId="55B228A8" w14:textId="77777777" w:rsidR="00DE7676" w:rsidRPr="0097110F" w:rsidRDefault="00DE7676" w:rsidP="00A21BBC">
            <w:pPr>
              <w:contextualSpacing/>
              <w:jc w:val="center"/>
            </w:pPr>
          </w:p>
        </w:tc>
      </w:tr>
      <w:tr w:rsidR="00DE7676" w:rsidRPr="0097110F" w14:paraId="0D125980" w14:textId="77777777" w:rsidTr="00A21BBC">
        <w:tc>
          <w:tcPr>
            <w:tcW w:w="7831" w:type="dxa"/>
            <w:vMerge/>
          </w:tcPr>
          <w:p w14:paraId="450C9587" w14:textId="77777777" w:rsidR="00DE7676" w:rsidRPr="0097110F" w:rsidRDefault="00DE7676" w:rsidP="00A21BBC">
            <w:pPr>
              <w:contextualSpacing/>
              <w:jc w:val="center"/>
              <w:rPr>
                <w:b/>
              </w:rPr>
            </w:pPr>
          </w:p>
        </w:tc>
        <w:tc>
          <w:tcPr>
            <w:tcW w:w="1808" w:type="dxa"/>
          </w:tcPr>
          <w:p w14:paraId="0ED1435F" w14:textId="77777777" w:rsidR="00DE7676" w:rsidRPr="0097110F" w:rsidRDefault="00DE7676" w:rsidP="00A21BBC">
            <w:pPr>
              <w:contextualSpacing/>
              <w:jc w:val="center"/>
              <w:rPr>
                <w:b/>
              </w:rPr>
            </w:pPr>
            <w:r w:rsidRPr="0097110F">
              <w:rPr>
                <w:b/>
              </w:rPr>
              <w:t xml:space="preserve"> </w:t>
            </w:r>
          </w:p>
        </w:tc>
      </w:tr>
    </w:tbl>
    <w:p w14:paraId="140029A4" w14:textId="77777777" w:rsidR="00DE7676" w:rsidRPr="0097110F" w:rsidRDefault="00DE7676" w:rsidP="00DE7676">
      <w:pPr>
        <w:pStyle w:val="7"/>
        <w:tabs>
          <w:tab w:val="left" w:pos="851"/>
        </w:tabs>
        <w:spacing w:before="0"/>
        <w:contextualSpacing/>
        <w:jc w:val="center"/>
        <w:rPr>
          <w:rFonts w:ascii="Times New Roman" w:hAnsi="Times New Roman" w:cs="Times New Roman"/>
          <w:sz w:val="24"/>
        </w:rPr>
      </w:pPr>
    </w:p>
    <w:p w14:paraId="6C26A89F" w14:textId="77777777" w:rsidR="00DE7676" w:rsidRPr="0097110F" w:rsidRDefault="00DE7676" w:rsidP="00DE7676">
      <w:pPr>
        <w:pStyle w:val="7"/>
        <w:tabs>
          <w:tab w:val="left" w:pos="851"/>
        </w:tabs>
        <w:spacing w:before="0"/>
        <w:contextualSpacing/>
        <w:jc w:val="center"/>
        <w:rPr>
          <w:rFonts w:ascii="Times New Roman" w:hAnsi="Times New Roman" w:cs="Times New Roman"/>
          <w:b/>
          <w:sz w:val="24"/>
        </w:rPr>
      </w:pPr>
      <w:r w:rsidRPr="0097110F">
        <w:rPr>
          <w:rFonts w:ascii="Times New Roman" w:hAnsi="Times New Roman" w:cs="Times New Roman"/>
          <w:b/>
          <w:sz w:val="24"/>
        </w:rPr>
        <w:t>приклад екзамену</w:t>
      </w:r>
    </w:p>
    <w:tbl>
      <w:tblPr>
        <w:tblStyle w:val="a6"/>
        <w:tblW w:w="9639" w:type="dxa"/>
        <w:tblInd w:w="108" w:type="dxa"/>
        <w:tblLayout w:type="fixed"/>
        <w:tblLook w:val="04A0" w:firstRow="1" w:lastRow="0" w:firstColumn="1" w:lastColumn="0" w:noHBand="0" w:noVBand="1"/>
      </w:tblPr>
      <w:tblGrid>
        <w:gridCol w:w="4113"/>
        <w:gridCol w:w="990"/>
        <w:gridCol w:w="1560"/>
        <w:gridCol w:w="1559"/>
        <w:gridCol w:w="1417"/>
      </w:tblGrid>
      <w:tr w:rsidR="00DE7676" w:rsidRPr="0097110F" w14:paraId="3B0A0745" w14:textId="77777777" w:rsidTr="00A21BBC">
        <w:tc>
          <w:tcPr>
            <w:tcW w:w="9639" w:type="dxa"/>
            <w:gridSpan w:val="5"/>
            <w:tcBorders>
              <w:bottom w:val="single" w:sz="4" w:space="0" w:color="auto"/>
            </w:tcBorders>
          </w:tcPr>
          <w:p w14:paraId="221FDA65" w14:textId="77777777" w:rsidR="00DE7676" w:rsidRPr="0097110F" w:rsidRDefault="00DE7676" w:rsidP="00A21BBC">
            <w:pPr>
              <w:contextualSpacing/>
              <w:jc w:val="center"/>
              <w:rPr>
                <w:b/>
              </w:rPr>
            </w:pPr>
            <w:r w:rsidRPr="0097110F">
              <w:rPr>
                <w:b/>
              </w:rPr>
              <w:t>Максимальна оцінка в балах</w:t>
            </w:r>
          </w:p>
        </w:tc>
      </w:tr>
      <w:tr w:rsidR="00DE7676" w:rsidRPr="0097110F" w14:paraId="30242E60" w14:textId="77777777" w:rsidTr="00A21BBC">
        <w:trPr>
          <w:trHeight w:val="535"/>
        </w:trPr>
        <w:tc>
          <w:tcPr>
            <w:tcW w:w="5103" w:type="dxa"/>
            <w:gridSpan w:val="2"/>
            <w:vAlign w:val="center"/>
          </w:tcPr>
          <w:p w14:paraId="0AC5ACD9" w14:textId="77777777" w:rsidR="00DE7676" w:rsidRPr="0097110F" w:rsidRDefault="00DE7676" w:rsidP="00A21BBC">
            <w:pPr>
              <w:contextualSpacing/>
              <w:jc w:val="center"/>
              <w:rPr>
                <w:b/>
              </w:rPr>
            </w:pPr>
            <w:r w:rsidRPr="0097110F">
              <w:rPr>
                <w:b/>
              </w:rPr>
              <w:t>Поточний контроль (ПК)</w:t>
            </w:r>
          </w:p>
        </w:tc>
        <w:tc>
          <w:tcPr>
            <w:tcW w:w="3119" w:type="dxa"/>
            <w:gridSpan w:val="2"/>
            <w:tcBorders>
              <w:bottom w:val="single" w:sz="4" w:space="0" w:color="auto"/>
            </w:tcBorders>
            <w:vAlign w:val="center"/>
          </w:tcPr>
          <w:p w14:paraId="5C84BEF2" w14:textId="77777777" w:rsidR="00DE7676" w:rsidRPr="0097110F" w:rsidRDefault="00DE7676" w:rsidP="00A21BBC">
            <w:pPr>
              <w:contextualSpacing/>
              <w:jc w:val="center"/>
              <w:rPr>
                <w:b/>
              </w:rPr>
            </w:pPr>
            <w:r w:rsidRPr="0097110F">
              <w:rPr>
                <w:b/>
              </w:rPr>
              <w:t>Екзаменаційний контроль</w:t>
            </w:r>
          </w:p>
        </w:tc>
        <w:tc>
          <w:tcPr>
            <w:tcW w:w="1417" w:type="dxa"/>
            <w:vAlign w:val="center"/>
          </w:tcPr>
          <w:p w14:paraId="6B9E3A01" w14:textId="77777777" w:rsidR="00DE7676" w:rsidRPr="0097110F" w:rsidRDefault="00DE7676" w:rsidP="00A21BBC">
            <w:pPr>
              <w:ind w:left="-108" w:hanging="108"/>
              <w:contextualSpacing/>
              <w:jc w:val="center"/>
              <w:rPr>
                <w:b/>
              </w:rPr>
            </w:pPr>
            <w:r w:rsidRPr="0097110F">
              <w:rPr>
                <w:b/>
              </w:rPr>
              <w:t>Разом за    дисципліну</w:t>
            </w:r>
          </w:p>
        </w:tc>
      </w:tr>
      <w:tr w:rsidR="00DE7676" w:rsidRPr="0097110F" w14:paraId="5A6D2121" w14:textId="77777777" w:rsidTr="00A21BBC">
        <w:trPr>
          <w:trHeight w:val="402"/>
        </w:trPr>
        <w:tc>
          <w:tcPr>
            <w:tcW w:w="4113" w:type="dxa"/>
            <w:vMerge w:val="restart"/>
            <w:tcBorders>
              <w:right w:val="single" w:sz="4" w:space="0" w:color="auto"/>
            </w:tcBorders>
            <w:vAlign w:val="center"/>
          </w:tcPr>
          <w:p w14:paraId="7713F602" w14:textId="77777777" w:rsidR="00DE7676" w:rsidRPr="0097110F" w:rsidRDefault="00DE7676" w:rsidP="00A21BBC">
            <w:pPr>
              <w:contextualSpacing/>
              <w:rPr>
                <w:b/>
              </w:rPr>
            </w:pPr>
          </w:p>
          <w:p w14:paraId="53D1A276" w14:textId="77777777" w:rsidR="00DE7676" w:rsidRPr="0097110F" w:rsidRDefault="00DE7676" w:rsidP="00A21BBC">
            <w:pPr>
              <w:ind w:hanging="103"/>
              <w:contextualSpacing/>
              <w:jc w:val="center"/>
              <w:rPr>
                <w:sz w:val="20"/>
                <w:szCs w:val="20"/>
              </w:rPr>
            </w:pPr>
            <w:r w:rsidRPr="0097110F">
              <w:rPr>
                <w:sz w:val="20"/>
                <w:szCs w:val="20"/>
              </w:rPr>
              <w:t>(вказуються різні форми поточного контролю та максимальні бали за виконані завдання)</w:t>
            </w:r>
          </w:p>
        </w:tc>
        <w:tc>
          <w:tcPr>
            <w:tcW w:w="990" w:type="dxa"/>
            <w:tcBorders>
              <w:left w:val="single" w:sz="4" w:space="0" w:color="auto"/>
            </w:tcBorders>
            <w:vAlign w:val="center"/>
          </w:tcPr>
          <w:p w14:paraId="2C526CE6" w14:textId="77777777" w:rsidR="00DE7676" w:rsidRPr="0097110F" w:rsidRDefault="00DE7676" w:rsidP="00A21BBC">
            <w:pPr>
              <w:contextualSpacing/>
              <w:jc w:val="center"/>
              <w:rPr>
                <w:b/>
              </w:rPr>
            </w:pPr>
            <w:r w:rsidRPr="0097110F">
              <w:rPr>
                <w:b/>
              </w:rPr>
              <w:t>Разом за ПК</w:t>
            </w:r>
          </w:p>
        </w:tc>
        <w:tc>
          <w:tcPr>
            <w:tcW w:w="1560" w:type="dxa"/>
            <w:tcBorders>
              <w:top w:val="single" w:sz="4" w:space="0" w:color="auto"/>
              <w:right w:val="single" w:sz="4" w:space="0" w:color="auto"/>
            </w:tcBorders>
            <w:vAlign w:val="center"/>
          </w:tcPr>
          <w:p w14:paraId="712879D6" w14:textId="77777777" w:rsidR="00DE7676" w:rsidRPr="0097110F" w:rsidRDefault="00DE7676" w:rsidP="00A21BBC">
            <w:pPr>
              <w:contextualSpacing/>
              <w:jc w:val="center"/>
              <w:rPr>
                <w:b/>
              </w:rPr>
            </w:pPr>
            <w:r w:rsidRPr="0097110F">
              <w:rPr>
                <w:b/>
              </w:rPr>
              <w:t>письмова</w:t>
            </w:r>
          </w:p>
          <w:p w14:paraId="38D6EF1E" w14:textId="77777777" w:rsidR="00DE7676" w:rsidRPr="0097110F" w:rsidRDefault="00DE7676" w:rsidP="00A21BBC">
            <w:pPr>
              <w:contextualSpacing/>
              <w:jc w:val="center"/>
              <w:rPr>
                <w:b/>
              </w:rPr>
            </w:pPr>
            <w:r w:rsidRPr="0097110F">
              <w:rPr>
                <w:b/>
              </w:rPr>
              <w:t>компонента</w:t>
            </w:r>
          </w:p>
        </w:tc>
        <w:tc>
          <w:tcPr>
            <w:tcW w:w="1559" w:type="dxa"/>
            <w:tcBorders>
              <w:top w:val="single" w:sz="4" w:space="0" w:color="auto"/>
              <w:left w:val="single" w:sz="4" w:space="0" w:color="auto"/>
            </w:tcBorders>
            <w:vAlign w:val="center"/>
          </w:tcPr>
          <w:p w14:paraId="28A02CCA" w14:textId="77777777" w:rsidR="00DE7676" w:rsidRPr="0097110F" w:rsidRDefault="00DE7676" w:rsidP="00A21BBC">
            <w:pPr>
              <w:contextualSpacing/>
              <w:jc w:val="center"/>
              <w:rPr>
                <w:b/>
              </w:rPr>
            </w:pPr>
            <w:r w:rsidRPr="0097110F">
              <w:rPr>
                <w:b/>
              </w:rPr>
              <w:t xml:space="preserve">усна </w:t>
            </w:r>
          </w:p>
          <w:p w14:paraId="23E30186" w14:textId="77777777" w:rsidR="00DE7676" w:rsidRPr="0097110F" w:rsidRDefault="00DE7676" w:rsidP="00A21BBC">
            <w:pPr>
              <w:ind w:hanging="108"/>
              <w:contextualSpacing/>
              <w:jc w:val="center"/>
              <w:rPr>
                <w:b/>
              </w:rPr>
            </w:pPr>
            <w:r w:rsidRPr="0097110F">
              <w:rPr>
                <w:b/>
              </w:rPr>
              <w:t>компонента</w:t>
            </w:r>
          </w:p>
        </w:tc>
        <w:tc>
          <w:tcPr>
            <w:tcW w:w="1417" w:type="dxa"/>
          </w:tcPr>
          <w:p w14:paraId="56BE37BD" w14:textId="77777777" w:rsidR="00DE7676" w:rsidRPr="0097110F" w:rsidRDefault="00DE7676" w:rsidP="00A21BBC">
            <w:pPr>
              <w:contextualSpacing/>
              <w:jc w:val="center"/>
            </w:pPr>
          </w:p>
        </w:tc>
      </w:tr>
      <w:tr w:rsidR="00DE7676" w:rsidRPr="0097110F" w14:paraId="5830169E" w14:textId="77777777" w:rsidTr="00A21BBC">
        <w:trPr>
          <w:trHeight w:val="402"/>
        </w:trPr>
        <w:tc>
          <w:tcPr>
            <w:tcW w:w="4113" w:type="dxa"/>
            <w:vMerge/>
            <w:tcBorders>
              <w:right w:val="single" w:sz="4" w:space="0" w:color="auto"/>
            </w:tcBorders>
            <w:vAlign w:val="center"/>
          </w:tcPr>
          <w:p w14:paraId="279CD62B" w14:textId="77777777" w:rsidR="00DE7676" w:rsidRPr="0097110F" w:rsidRDefault="00DE7676" w:rsidP="00A21BBC">
            <w:pPr>
              <w:contextualSpacing/>
              <w:rPr>
                <w:b/>
              </w:rPr>
            </w:pPr>
          </w:p>
        </w:tc>
        <w:tc>
          <w:tcPr>
            <w:tcW w:w="990" w:type="dxa"/>
            <w:tcBorders>
              <w:left w:val="single" w:sz="4" w:space="0" w:color="auto"/>
            </w:tcBorders>
            <w:vAlign w:val="center"/>
          </w:tcPr>
          <w:p w14:paraId="46D0E7AB" w14:textId="77777777" w:rsidR="00DE7676" w:rsidRPr="0097110F" w:rsidRDefault="00DE7676" w:rsidP="00A21BBC">
            <w:pPr>
              <w:contextualSpacing/>
              <w:jc w:val="center"/>
              <w:rPr>
                <w:b/>
              </w:rPr>
            </w:pPr>
            <w:r w:rsidRPr="0097110F">
              <w:rPr>
                <w:b/>
              </w:rPr>
              <w:t xml:space="preserve"> </w:t>
            </w:r>
          </w:p>
        </w:tc>
        <w:tc>
          <w:tcPr>
            <w:tcW w:w="1560" w:type="dxa"/>
            <w:tcBorders>
              <w:top w:val="single" w:sz="4" w:space="0" w:color="auto"/>
              <w:right w:val="single" w:sz="4" w:space="0" w:color="auto"/>
            </w:tcBorders>
            <w:vAlign w:val="center"/>
          </w:tcPr>
          <w:p w14:paraId="57545FDD" w14:textId="77777777" w:rsidR="00DE7676" w:rsidRPr="0097110F" w:rsidRDefault="00DE7676" w:rsidP="00A21BBC">
            <w:pPr>
              <w:contextualSpacing/>
              <w:jc w:val="center"/>
              <w:rPr>
                <w:b/>
              </w:rPr>
            </w:pPr>
            <w:r w:rsidRPr="0097110F">
              <w:rPr>
                <w:b/>
              </w:rPr>
              <w:t xml:space="preserve"> </w:t>
            </w:r>
          </w:p>
        </w:tc>
        <w:tc>
          <w:tcPr>
            <w:tcW w:w="1559" w:type="dxa"/>
            <w:tcBorders>
              <w:top w:val="single" w:sz="4" w:space="0" w:color="auto"/>
              <w:left w:val="single" w:sz="4" w:space="0" w:color="auto"/>
            </w:tcBorders>
            <w:vAlign w:val="center"/>
          </w:tcPr>
          <w:p w14:paraId="5AEE8BD5" w14:textId="77777777" w:rsidR="00DE7676" w:rsidRPr="0097110F" w:rsidRDefault="00DE7676" w:rsidP="00A21BBC">
            <w:pPr>
              <w:contextualSpacing/>
              <w:jc w:val="center"/>
              <w:rPr>
                <w:b/>
              </w:rPr>
            </w:pPr>
            <w:r w:rsidRPr="0097110F">
              <w:rPr>
                <w:b/>
              </w:rPr>
              <w:t xml:space="preserve"> </w:t>
            </w:r>
          </w:p>
        </w:tc>
        <w:tc>
          <w:tcPr>
            <w:tcW w:w="1417" w:type="dxa"/>
          </w:tcPr>
          <w:p w14:paraId="0C774F76" w14:textId="77777777" w:rsidR="00DE7676" w:rsidRPr="0097110F" w:rsidRDefault="00DE7676" w:rsidP="00A21BBC">
            <w:pPr>
              <w:contextualSpacing/>
              <w:jc w:val="center"/>
            </w:pPr>
            <w:r w:rsidRPr="0097110F">
              <w:rPr>
                <w:b/>
              </w:rPr>
              <w:t xml:space="preserve"> </w:t>
            </w:r>
          </w:p>
        </w:tc>
      </w:tr>
    </w:tbl>
    <w:p w14:paraId="47E08071" w14:textId="64826F60" w:rsidR="00DE7676" w:rsidRPr="0097110F" w:rsidRDefault="00DE7676" w:rsidP="00DE7676">
      <w:pPr>
        <w:shd w:val="clear" w:color="auto" w:fill="FFFFFF"/>
        <w:contextualSpacing/>
        <w:jc w:val="center"/>
        <w:rPr>
          <w:b/>
        </w:rPr>
      </w:pPr>
    </w:p>
    <w:p w14:paraId="7AF7AAAF" w14:textId="325823ED" w:rsidR="006D0F11" w:rsidRPr="0097110F" w:rsidRDefault="00251532" w:rsidP="00DE7676">
      <w:pPr>
        <w:shd w:val="clear" w:color="auto" w:fill="FFFFFF"/>
        <w:contextualSpacing/>
        <w:jc w:val="center"/>
        <w:rPr>
          <w:b/>
        </w:rPr>
      </w:pPr>
      <w:r w:rsidRPr="0097110F">
        <w:rPr>
          <w:b/>
        </w:rPr>
        <w:t>Порядок та к</w:t>
      </w:r>
      <w:r w:rsidR="00784035" w:rsidRPr="0097110F">
        <w:rPr>
          <w:b/>
        </w:rPr>
        <w:t>ритерії виставляння балів та оцінок:</w:t>
      </w:r>
    </w:p>
    <w:p w14:paraId="3D5354E9" w14:textId="77777777" w:rsidR="00C12475" w:rsidRPr="0097110F" w:rsidRDefault="00C12475" w:rsidP="00DE7676">
      <w:pPr>
        <w:shd w:val="clear" w:color="auto" w:fill="FFFFFF"/>
        <w:contextualSpacing/>
        <w:jc w:val="center"/>
        <w:rPr>
          <w:b/>
        </w:rPr>
      </w:pPr>
    </w:p>
    <w:p w14:paraId="0AAC4F1D" w14:textId="3017E324" w:rsidR="00DE7676" w:rsidRPr="0097110F" w:rsidRDefault="00DE7676" w:rsidP="00DE7676">
      <w:pPr>
        <w:shd w:val="clear" w:color="auto" w:fill="FFFFFF"/>
        <w:contextualSpacing/>
        <w:jc w:val="center"/>
        <w:rPr>
          <w:b/>
          <w:sz w:val="26"/>
          <w:szCs w:val="26"/>
        </w:rPr>
      </w:pPr>
    </w:p>
    <w:p w14:paraId="0F63B9C5" w14:textId="77777777" w:rsidR="00DE7676" w:rsidRPr="0097110F" w:rsidRDefault="00DE7676" w:rsidP="00DE7676">
      <w:pPr>
        <w:shd w:val="clear" w:color="auto" w:fill="FFFFFF"/>
        <w:contextualSpacing/>
        <w:jc w:val="center"/>
        <w:rPr>
          <w:b/>
          <w:sz w:val="26"/>
          <w:szCs w:val="26"/>
        </w:rPr>
      </w:pPr>
      <w:r w:rsidRPr="0097110F">
        <w:rPr>
          <w:b/>
          <w:sz w:val="26"/>
          <w:szCs w:val="26"/>
        </w:rPr>
        <w:t xml:space="preserve">7. Навчально-методичне забезпечення  </w:t>
      </w:r>
    </w:p>
    <w:p w14:paraId="7FDA70D0" w14:textId="77777777" w:rsidR="00DE7676" w:rsidRPr="0097110F" w:rsidRDefault="00DE7676" w:rsidP="00DE7676">
      <w:pPr>
        <w:shd w:val="clear" w:color="auto" w:fill="FFFFFF"/>
        <w:contextualSpacing/>
        <w:jc w:val="center"/>
        <w:rPr>
          <w:b/>
          <w:sz w:val="26"/>
          <w:szCs w:val="26"/>
        </w:rPr>
      </w:pPr>
      <w:r w:rsidRPr="0097110F">
        <w:rPr>
          <w:b/>
          <w:sz w:val="26"/>
          <w:szCs w:val="26"/>
        </w:rPr>
        <w:t>…………………………………………………………………………………………………</w:t>
      </w:r>
    </w:p>
    <w:p w14:paraId="7A26C8E1" w14:textId="77777777" w:rsidR="00DE7676" w:rsidRPr="0097110F" w:rsidRDefault="00DE7676" w:rsidP="00DE7676">
      <w:pPr>
        <w:shd w:val="clear" w:color="auto" w:fill="FFFFFF"/>
        <w:ind w:firstLine="567"/>
        <w:contextualSpacing/>
        <w:rPr>
          <w:sz w:val="20"/>
          <w:szCs w:val="20"/>
        </w:rPr>
      </w:pPr>
      <w:r w:rsidRPr="0097110F">
        <w:rPr>
          <w:sz w:val="20"/>
          <w:szCs w:val="20"/>
        </w:rPr>
        <w:t xml:space="preserve"> </w:t>
      </w:r>
    </w:p>
    <w:p w14:paraId="3CF5608A" w14:textId="77777777" w:rsidR="00DE7676" w:rsidRPr="0097110F" w:rsidRDefault="00DE7676" w:rsidP="00DE7676">
      <w:pPr>
        <w:shd w:val="clear" w:color="auto" w:fill="FFFFFF"/>
        <w:contextualSpacing/>
        <w:jc w:val="center"/>
        <w:rPr>
          <w:b/>
          <w:bCs/>
          <w:spacing w:val="-6"/>
          <w:sz w:val="26"/>
          <w:szCs w:val="26"/>
        </w:rPr>
      </w:pPr>
      <w:r w:rsidRPr="0097110F">
        <w:rPr>
          <w:b/>
          <w:sz w:val="26"/>
          <w:szCs w:val="26"/>
        </w:rPr>
        <w:t>8. Рекомендована література</w:t>
      </w:r>
    </w:p>
    <w:p w14:paraId="2C857144" w14:textId="77777777" w:rsidR="00DE7676" w:rsidRPr="0097110F" w:rsidRDefault="00DE7676" w:rsidP="00DE7676">
      <w:pPr>
        <w:shd w:val="clear" w:color="auto" w:fill="FFFFFF"/>
        <w:contextualSpacing/>
        <w:jc w:val="center"/>
        <w:rPr>
          <w:b/>
          <w:bCs/>
          <w:spacing w:val="-6"/>
        </w:rPr>
      </w:pPr>
    </w:p>
    <w:p w14:paraId="1656FD18" w14:textId="77777777" w:rsidR="00DE7676" w:rsidRPr="0097110F" w:rsidRDefault="00DE7676" w:rsidP="00DE7676">
      <w:pPr>
        <w:shd w:val="clear" w:color="auto" w:fill="FFFFFF"/>
        <w:contextualSpacing/>
        <w:jc w:val="center"/>
        <w:rPr>
          <w:b/>
          <w:bCs/>
          <w:spacing w:val="-6"/>
        </w:rPr>
      </w:pPr>
      <w:r w:rsidRPr="0097110F">
        <w:rPr>
          <w:b/>
          <w:bCs/>
          <w:spacing w:val="-6"/>
        </w:rPr>
        <w:t>Базова</w:t>
      </w:r>
    </w:p>
    <w:p w14:paraId="22384ED2" w14:textId="77777777" w:rsidR="00DE7676" w:rsidRPr="0097110F" w:rsidRDefault="00DE7676" w:rsidP="00DE7676">
      <w:pPr>
        <w:shd w:val="clear" w:color="auto" w:fill="FFFFFF"/>
        <w:contextualSpacing/>
        <w:jc w:val="center"/>
        <w:rPr>
          <w:b/>
          <w:bCs/>
          <w:spacing w:val="-6"/>
        </w:rPr>
      </w:pPr>
      <w:r w:rsidRPr="0097110F">
        <w:rPr>
          <w:b/>
          <w:bCs/>
          <w:spacing w:val="-6"/>
        </w:rPr>
        <w:t>……………………………………………………………………………………………………………</w:t>
      </w:r>
    </w:p>
    <w:p w14:paraId="6534A49B" w14:textId="77777777" w:rsidR="00DE7676" w:rsidRPr="0097110F" w:rsidRDefault="00DE7676" w:rsidP="00DE7676">
      <w:pPr>
        <w:shd w:val="clear" w:color="auto" w:fill="FFFFFF"/>
        <w:contextualSpacing/>
        <w:jc w:val="center"/>
        <w:rPr>
          <w:b/>
        </w:rPr>
      </w:pPr>
      <w:r w:rsidRPr="0097110F">
        <w:rPr>
          <w:b/>
          <w:bCs/>
          <w:spacing w:val="-6"/>
        </w:rPr>
        <w:t>Допоміжна</w:t>
      </w:r>
    </w:p>
    <w:p w14:paraId="2F9BB1BD" w14:textId="77777777" w:rsidR="00DE7676" w:rsidRPr="0097110F" w:rsidRDefault="00DE7676" w:rsidP="00DE7676">
      <w:pPr>
        <w:shd w:val="clear" w:color="auto" w:fill="FFFFFF"/>
        <w:tabs>
          <w:tab w:val="left" w:pos="365"/>
        </w:tabs>
        <w:contextualSpacing/>
        <w:jc w:val="center"/>
        <w:rPr>
          <w:b/>
          <w:sz w:val="26"/>
          <w:szCs w:val="26"/>
        </w:rPr>
      </w:pPr>
      <w:r w:rsidRPr="0097110F">
        <w:rPr>
          <w:b/>
          <w:sz w:val="26"/>
          <w:szCs w:val="26"/>
        </w:rPr>
        <w:t>……………………………………………….………………………………………………</w:t>
      </w:r>
    </w:p>
    <w:p w14:paraId="02FE7AED" w14:textId="77777777" w:rsidR="00DE7676" w:rsidRPr="0097110F" w:rsidRDefault="00DE7676" w:rsidP="00DE7676">
      <w:pPr>
        <w:shd w:val="clear" w:color="auto" w:fill="FFFFFF"/>
        <w:tabs>
          <w:tab w:val="left" w:pos="365"/>
        </w:tabs>
        <w:contextualSpacing/>
        <w:jc w:val="center"/>
        <w:rPr>
          <w:b/>
          <w:sz w:val="26"/>
          <w:szCs w:val="26"/>
        </w:rPr>
      </w:pPr>
    </w:p>
    <w:p w14:paraId="77BE92B6" w14:textId="77777777" w:rsidR="00DE7676" w:rsidRPr="0097110F" w:rsidRDefault="00DE7676" w:rsidP="00DE7676">
      <w:pPr>
        <w:shd w:val="clear" w:color="auto" w:fill="FFFFFF"/>
        <w:tabs>
          <w:tab w:val="left" w:pos="365"/>
        </w:tabs>
        <w:contextualSpacing/>
        <w:jc w:val="center"/>
        <w:rPr>
          <w:spacing w:val="-20"/>
          <w:sz w:val="26"/>
          <w:szCs w:val="26"/>
        </w:rPr>
      </w:pPr>
      <w:r w:rsidRPr="0097110F">
        <w:rPr>
          <w:b/>
          <w:sz w:val="26"/>
          <w:szCs w:val="26"/>
        </w:rPr>
        <w:t>9. Інформаційні ресурси</w:t>
      </w:r>
    </w:p>
    <w:p w14:paraId="650F4E4C" w14:textId="77777777" w:rsidR="00DE7676" w:rsidRPr="0097110F" w:rsidRDefault="00DE7676" w:rsidP="00DE7676">
      <w:pPr>
        <w:pStyle w:val="a3"/>
        <w:shd w:val="clear" w:color="auto" w:fill="FFFFFF"/>
        <w:ind w:left="0"/>
        <w:jc w:val="center"/>
        <w:rPr>
          <w:rFonts w:ascii="Times New Roman" w:hAnsi="Times New Roman" w:cs="Times New Roman"/>
          <w:b/>
          <w:bCs/>
          <w:color w:val="000000"/>
          <w:sz w:val="26"/>
          <w:szCs w:val="26"/>
          <w:lang w:eastAsia="uk-UA"/>
        </w:rPr>
      </w:pPr>
      <w:r w:rsidRPr="0097110F">
        <w:rPr>
          <w:rFonts w:ascii="Times New Roman" w:hAnsi="Times New Roman" w:cs="Times New Roman"/>
          <w:b/>
          <w:bCs/>
          <w:color w:val="000000"/>
          <w:sz w:val="26"/>
          <w:szCs w:val="26"/>
          <w:lang w:eastAsia="uk-UA"/>
        </w:rPr>
        <w:t>…………………………………………………………………………………………………</w:t>
      </w:r>
    </w:p>
    <w:p w14:paraId="173BA609" w14:textId="77777777" w:rsidR="00DE7676" w:rsidRPr="0097110F" w:rsidRDefault="00DE7676" w:rsidP="00DE7676">
      <w:pPr>
        <w:pStyle w:val="a3"/>
        <w:shd w:val="clear" w:color="auto" w:fill="FFFFFF"/>
        <w:ind w:left="0"/>
        <w:jc w:val="center"/>
        <w:rPr>
          <w:rFonts w:ascii="Times New Roman" w:hAnsi="Times New Roman" w:cs="Times New Roman"/>
          <w:b/>
          <w:bCs/>
          <w:color w:val="000000"/>
          <w:sz w:val="26"/>
          <w:szCs w:val="26"/>
          <w:lang w:eastAsia="uk-UA"/>
        </w:rPr>
      </w:pPr>
    </w:p>
    <w:p w14:paraId="35D8F123" w14:textId="4BD62323" w:rsidR="00DE7676" w:rsidRDefault="00DE7676" w:rsidP="006D0F11">
      <w:pPr>
        <w:pStyle w:val="a3"/>
        <w:shd w:val="clear" w:color="auto" w:fill="FFFFFF"/>
        <w:ind w:left="0"/>
        <w:jc w:val="center"/>
        <w:rPr>
          <w:rFonts w:ascii="Times New Roman" w:hAnsi="Times New Roman" w:cs="Times New Roman"/>
          <w:b/>
          <w:bCs/>
          <w:color w:val="000000"/>
          <w:sz w:val="26"/>
          <w:szCs w:val="26"/>
          <w:lang w:eastAsia="uk-UA"/>
        </w:rPr>
      </w:pPr>
      <w:r w:rsidRPr="0097110F">
        <w:rPr>
          <w:rFonts w:ascii="Times New Roman" w:hAnsi="Times New Roman" w:cs="Times New Roman"/>
          <w:b/>
          <w:bCs/>
          <w:color w:val="000000"/>
          <w:sz w:val="26"/>
          <w:szCs w:val="26"/>
          <w:lang w:eastAsia="uk-UA"/>
        </w:rPr>
        <w:t xml:space="preserve">10. </w:t>
      </w:r>
      <w:r w:rsidR="006D0F11" w:rsidRPr="0097110F">
        <w:rPr>
          <w:rFonts w:ascii="Times New Roman" w:hAnsi="Times New Roman" w:cs="Times New Roman"/>
          <w:b/>
          <w:bCs/>
          <w:color w:val="000000"/>
          <w:sz w:val="26"/>
          <w:szCs w:val="26"/>
          <w:lang w:eastAsia="uk-UA"/>
        </w:rPr>
        <w:t>Політика щодо академічної доброчесності</w:t>
      </w:r>
    </w:p>
    <w:p w14:paraId="710EDBFD" w14:textId="621A76CA" w:rsidR="00D164DF" w:rsidRDefault="00D164DF" w:rsidP="006D0F11">
      <w:pPr>
        <w:pStyle w:val="a3"/>
        <w:shd w:val="clear" w:color="auto" w:fill="FFFFFF"/>
        <w:ind w:left="0"/>
        <w:jc w:val="center"/>
        <w:rPr>
          <w:rFonts w:ascii="Times New Roman" w:hAnsi="Times New Roman" w:cs="Times New Roman"/>
          <w:b/>
          <w:bCs/>
          <w:color w:val="000000"/>
          <w:sz w:val="26"/>
          <w:szCs w:val="26"/>
          <w:lang w:eastAsia="uk-UA"/>
        </w:rPr>
      </w:pPr>
    </w:p>
    <w:p w14:paraId="2C4C0338" w14:textId="138819EF" w:rsidR="00D164DF" w:rsidRPr="00350DA1" w:rsidRDefault="00350DA1" w:rsidP="00350DA1">
      <w:pPr>
        <w:ind w:firstLine="567"/>
        <w:jc w:val="both"/>
      </w:pPr>
      <w:r w:rsidRPr="00350DA1">
        <w:t>Політика щодо академічної доброчесності учасників освітнього процесу формується на основі дотримання принципів академічної доброчесності з урахуванням норм «Положення про академічну доброчесність у Національному університеті «Львівська політехніка»</w:t>
      </w:r>
      <w:r w:rsidR="000F703D">
        <w:t xml:space="preserve"> (затверджене вченою радою університету від 20.06.2017 р., протокол № 35)</w:t>
      </w:r>
      <w:r w:rsidRPr="00350DA1">
        <w:t>.</w:t>
      </w:r>
    </w:p>
    <w:p w14:paraId="1E50F7C6" w14:textId="77777777" w:rsidR="00167707" w:rsidRPr="0097110F" w:rsidRDefault="00167707" w:rsidP="006D0F11">
      <w:pPr>
        <w:pStyle w:val="a3"/>
        <w:shd w:val="clear" w:color="auto" w:fill="FFFFFF"/>
        <w:ind w:left="0"/>
        <w:jc w:val="center"/>
        <w:rPr>
          <w:rFonts w:ascii="Times New Roman" w:hAnsi="Times New Roman" w:cs="Times New Roman"/>
        </w:rPr>
      </w:pPr>
    </w:p>
    <w:p w14:paraId="5EA79EA9" w14:textId="77777777" w:rsidR="00DE7676" w:rsidRPr="0097110F" w:rsidRDefault="00DE7676" w:rsidP="00DE7676">
      <w:pPr>
        <w:ind w:firstLine="708"/>
        <w:contextualSpacing/>
        <w:rPr>
          <w:b/>
          <w:sz w:val="26"/>
          <w:szCs w:val="26"/>
        </w:rPr>
      </w:pPr>
    </w:p>
    <w:p w14:paraId="68F97B54" w14:textId="77777777" w:rsidR="00FF38B5" w:rsidRPr="00FF38B5" w:rsidRDefault="00DE7676" w:rsidP="00FF38B5">
      <w:pPr>
        <w:ind w:firstLine="708"/>
        <w:contextualSpacing/>
        <w:jc w:val="center"/>
        <w:rPr>
          <w:b/>
          <w:sz w:val="26"/>
          <w:szCs w:val="26"/>
        </w:rPr>
      </w:pPr>
      <w:r w:rsidRPr="0097110F">
        <w:rPr>
          <w:b/>
          <w:sz w:val="26"/>
          <w:szCs w:val="26"/>
        </w:rPr>
        <w:t xml:space="preserve">11. </w:t>
      </w:r>
      <w:r w:rsidR="00FF38B5" w:rsidRPr="00FF38B5">
        <w:rPr>
          <w:b/>
          <w:sz w:val="26"/>
          <w:szCs w:val="26"/>
        </w:rPr>
        <w:t>УНІФІКОВАНИЙ ДОДАТОК</w:t>
      </w:r>
    </w:p>
    <w:p w14:paraId="45FD3994" w14:textId="77777777" w:rsidR="00FF38B5" w:rsidRPr="0097110F" w:rsidRDefault="00FF38B5" w:rsidP="00FF38B5">
      <w:pPr>
        <w:ind w:firstLine="567"/>
        <w:jc w:val="both"/>
      </w:pPr>
    </w:p>
    <w:p w14:paraId="1E96CA78" w14:textId="77777777" w:rsidR="00FF38B5" w:rsidRPr="0097110F" w:rsidRDefault="00FF38B5" w:rsidP="00FF38B5">
      <w:pPr>
        <w:ind w:firstLine="567"/>
        <w:jc w:val="both"/>
      </w:pPr>
      <w:r w:rsidRPr="0097110F">
        <w:t xml:space="preserve">Національний університет «Львівська політехніка» забезпечує реалізацію права осіб з особливими освітніми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в Університеті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w:t>
      </w:r>
      <w:proofErr w:type="spellStart"/>
      <w:r w:rsidRPr="0097110F">
        <w:t>адресою</w:t>
      </w:r>
      <w:proofErr w:type="spellEnd"/>
      <w:r w:rsidRPr="0097110F">
        <w:t>:</w:t>
      </w:r>
    </w:p>
    <w:p w14:paraId="19E2200F" w14:textId="77777777" w:rsidR="00FF38B5" w:rsidRPr="0097110F" w:rsidRDefault="00FF38B5" w:rsidP="00FF38B5">
      <w:pPr>
        <w:ind w:firstLine="567"/>
        <w:jc w:val="both"/>
      </w:pPr>
      <w:r w:rsidRPr="0097110F">
        <w:t xml:space="preserve">вул. </w:t>
      </w:r>
      <w:proofErr w:type="spellStart"/>
      <w:r w:rsidRPr="0097110F">
        <w:t>Карпінського</w:t>
      </w:r>
      <w:proofErr w:type="spellEnd"/>
      <w:r w:rsidRPr="0097110F">
        <w:t xml:space="preserve">, 2/4, І-й </w:t>
      </w:r>
      <w:proofErr w:type="spellStart"/>
      <w:r w:rsidRPr="0097110F">
        <w:t>н.к</w:t>
      </w:r>
      <w:proofErr w:type="spellEnd"/>
      <w:r w:rsidRPr="0097110F">
        <w:t xml:space="preserve">., </w:t>
      </w:r>
      <w:proofErr w:type="spellStart"/>
      <w:r w:rsidRPr="0097110F">
        <w:t>кімн</w:t>
      </w:r>
      <w:proofErr w:type="spellEnd"/>
      <w:r w:rsidRPr="0097110F">
        <w:t>. 112</w:t>
      </w:r>
    </w:p>
    <w:p w14:paraId="12F49759" w14:textId="77777777" w:rsidR="00FF38B5" w:rsidRPr="0097110F" w:rsidRDefault="00FF38B5" w:rsidP="00FF38B5">
      <w:pPr>
        <w:ind w:firstLine="567"/>
        <w:jc w:val="both"/>
      </w:pPr>
      <w:r w:rsidRPr="0097110F">
        <w:t>E-</w:t>
      </w:r>
      <w:proofErr w:type="spellStart"/>
      <w:r w:rsidRPr="0097110F">
        <w:t>mail</w:t>
      </w:r>
      <w:proofErr w:type="spellEnd"/>
      <w:r w:rsidRPr="0097110F">
        <w:t>: nolimits@lpnu.ua</w:t>
      </w:r>
    </w:p>
    <w:p w14:paraId="4C5EF824" w14:textId="43F64A7D" w:rsidR="00FF38B5" w:rsidRDefault="00FF38B5" w:rsidP="00FF38B5">
      <w:pPr>
        <w:ind w:firstLine="567"/>
        <w:jc w:val="both"/>
      </w:pPr>
      <w:proofErr w:type="spellStart"/>
      <w:r w:rsidRPr="0097110F">
        <w:t>Websites</w:t>
      </w:r>
      <w:proofErr w:type="spellEnd"/>
      <w:r w:rsidRPr="0097110F">
        <w:t xml:space="preserve">: https://lpnu.ua/nolimits </w:t>
      </w:r>
      <w:hyperlink r:id="rId8" w:history="1">
        <w:r w:rsidRPr="007C15AB">
          <w:rPr>
            <w:rStyle w:val="ad"/>
          </w:rPr>
          <w:t>https://lpnu.ua/integration</w:t>
        </w:r>
      </w:hyperlink>
    </w:p>
    <w:p w14:paraId="144F4009" w14:textId="77777777" w:rsidR="00FF38B5" w:rsidRPr="003D1E90" w:rsidRDefault="00FF38B5" w:rsidP="00FF38B5">
      <w:pPr>
        <w:ind w:firstLine="567"/>
        <w:jc w:val="both"/>
      </w:pPr>
    </w:p>
    <w:p w14:paraId="5F7E9627" w14:textId="5C05275A" w:rsidR="00DE7676" w:rsidRPr="0097110F" w:rsidRDefault="00FF38B5" w:rsidP="00DE7676">
      <w:pPr>
        <w:ind w:firstLine="708"/>
        <w:contextualSpacing/>
        <w:rPr>
          <w:b/>
          <w:sz w:val="26"/>
          <w:szCs w:val="26"/>
        </w:rPr>
      </w:pPr>
      <w:r>
        <w:rPr>
          <w:b/>
          <w:sz w:val="26"/>
          <w:szCs w:val="26"/>
        </w:rPr>
        <w:t xml:space="preserve">12. </w:t>
      </w:r>
      <w:r w:rsidR="00DE7676" w:rsidRPr="0097110F">
        <w:rPr>
          <w:b/>
          <w:sz w:val="26"/>
          <w:szCs w:val="26"/>
        </w:rPr>
        <w:t>Зміни та доповнення до робочої програми навчальної дисципліни</w:t>
      </w:r>
    </w:p>
    <w:p w14:paraId="1653516E" w14:textId="77777777" w:rsidR="00DE7676" w:rsidRPr="0097110F" w:rsidRDefault="00DE7676" w:rsidP="00DE7676">
      <w:pPr>
        <w:ind w:firstLine="708"/>
        <w:contextualSpacing/>
      </w:pPr>
    </w:p>
    <w:tbl>
      <w:tblPr>
        <w:tblStyle w:val="a6"/>
        <w:tblW w:w="9639" w:type="dxa"/>
        <w:tblInd w:w="108" w:type="dxa"/>
        <w:tblLook w:val="04A0" w:firstRow="1" w:lastRow="0" w:firstColumn="1" w:lastColumn="0" w:noHBand="0" w:noVBand="1"/>
      </w:tblPr>
      <w:tblGrid>
        <w:gridCol w:w="709"/>
        <w:gridCol w:w="4251"/>
        <w:gridCol w:w="2534"/>
        <w:gridCol w:w="2145"/>
      </w:tblGrid>
      <w:tr w:rsidR="00DE7676" w:rsidRPr="0097110F" w14:paraId="65256F20" w14:textId="77777777" w:rsidTr="00A21BBC">
        <w:tc>
          <w:tcPr>
            <w:tcW w:w="709" w:type="dxa"/>
            <w:vAlign w:val="center"/>
          </w:tcPr>
          <w:p w14:paraId="156794B9" w14:textId="77777777" w:rsidR="00DE7676" w:rsidRPr="0097110F" w:rsidRDefault="00DE7676" w:rsidP="00A21BBC">
            <w:pPr>
              <w:contextualSpacing/>
              <w:jc w:val="center"/>
              <w:rPr>
                <w:b/>
              </w:rPr>
            </w:pPr>
            <w:r w:rsidRPr="0097110F">
              <w:rPr>
                <w:b/>
              </w:rPr>
              <w:lastRenderedPageBreak/>
              <w:t>№ з/п</w:t>
            </w:r>
          </w:p>
        </w:tc>
        <w:tc>
          <w:tcPr>
            <w:tcW w:w="4251" w:type="dxa"/>
            <w:vAlign w:val="center"/>
          </w:tcPr>
          <w:p w14:paraId="41C133AE" w14:textId="77777777" w:rsidR="00DE7676" w:rsidRPr="0097110F" w:rsidRDefault="00DE7676" w:rsidP="00A21BBC">
            <w:pPr>
              <w:contextualSpacing/>
              <w:jc w:val="center"/>
              <w:rPr>
                <w:b/>
              </w:rPr>
            </w:pPr>
            <w:r w:rsidRPr="0097110F">
              <w:rPr>
                <w:b/>
              </w:rPr>
              <w:t>Зміст внесених змін (доповнень)</w:t>
            </w:r>
          </w:p>
        </w:tc>
        <w:tc>
          <w:tcPr>
            <w:tcW w:w="2534" w:type="dxa"/>
            <w:vAlign w:val="center"/>
          </w:tcPr>
          <w:p w14:paraId="2BE87613" w14:textId="77777777" w:rsidR="00DE7676" w:rsidRPr="0097110F" w:rsidRDefault="00DE7676" w:rsidP="00A21BBC">
            <w:pPr>
              <w:contextualSpacing/>
              <w:rPr>
                <w:b/>
              </w:rPr>
            </w:pPr>
            <w:r w:rsidRPr="0097110F">
              <w:rPr>
                <w:b/>
              </w:rPr>
              <w:t>Дата і № протоколу засідання кафедри</w:t>
            </w:r>
          </w:p>
        </w:tc>
        <w:tc>
          <w:tcPr>
            <w:tcW w:w="2145" w:type="dxa"/>
            <w:vAlign w:val="center"/>
          </w:tcPr>
          <w:p w14:paraId="100684E8" w14:textId="161FB01A" w:rsidR="00DE7676" w:rsidRPr="0097110F" w:rsidRDefault="00DE7676" w:rsidP="00A21BBC">
            <w:pPr>
              <w:contextualSpacing/>
              <w:jc w:val="center"/>
              <w:rPr>
                <w:b/>
              </w:rPr>
            </w:pPr>
            <w:r w:rsidRPr="0097110F">
              <w:rPr>
                <w:b/>
              </w:rPr>
              <w:t>Примітки</w:t>
            </w:r>
            <w:r w:rsidR="005A0776" w:rsidRPr="0097110F">
              <w:rPr>
                <w:b/>
              </w:rPr>
              <w:t xml:space="preserve"> (причини, ініціатори тощо)</w:t>
            </w:r>
          </w:p>
        </w:tc>
      </w:tr>
      <w:tr w:rsidR="00DE7676" w:rsidRPr="0097110F" w14:paraId="35FBD245" w14:textId="77777777" w:rsidTr="00A21BBC">
        <w:tc>
          <w:tcPr>
            <w:tcW w:w="709" w:type="dxa"/>
            <w:vAlign w:val="center"/>
          </w:tcPr>
          <w:p w14:paraId="68251D54" w14:textId="77777777" w:rsidR="00DE7676" w:rsidRPr="0097110F" w:rsidRDefault="00DE7676" w:rsidP="00A21BBC">
            <w:pPr>
              <w:contextualSpacing/>
              <w:jc w:val="center"/>
            </w:pPr>
            <w:r w:rsidRPr="0097110F">
              <w:t>1</w:t>
            </w:r>
          </w:p>
        </w:tc>
        <w:tc>
          <w:tcPr>
            <w:tcW w:w="4251" w:type="dxa"/>
          </w:tcPr>
          <w:p w14:paraId="72E2FF45" w14:textId="77777777" w:rsidR="00DE7676" w:rsidRPr="0097110F" w:rsidRDefault="00DE7676" w:rsidP="00A21BBC">
            <w:pPr>
              <w:contextualSpacing/>
            </w:pPr>
          </w:p>
        </w:tc>
        <w:tc>
          <w:tcPr>
            <w:tcW w:w="2534" w:type="dxa"/>
          </w:tcPr>
          <w:p w14:paraId="0967FF84" w14:textId="77777777" w:rsidR="00DE7676" w:rsidRPr="0097110F" w:rsidRDefault="00DE7676" w:rsidP="00A21BBC">
            <w:pPr>
              <w:contextualSpacing/>
            </w:pPr>
          </w:p>
        </w:tc>
        <w:tc>
          <w:tcPr>
            <w:tcW w:w="2145" w:type="dxa"/>
          </w:tcPr>
          <w:p w14:paraId="75C231C2" w14:textId="77777777" w:rsidR="00DE7676" w:rsidRPr="0097110F" w:rsidRDefault="00DE7676" w:rsidP="00A21BBC">
            <w:pPr>
              <w:contextualSpacing/>
            </w:pPr>
          </w:p>
        </w:tc>
      </w:tr>
      <w:tr w:rsidR="00DE7676" w:rsidRPr="0097110F" w14:paraId="669108D6" w14:textId="77777777" w:rsidTr="00A21BBC">
        <w:tc>
          <w:tcPr>
            <w:tcW w:w="709" w:type="dxa"/>
            <w:vAlign w:val="center"/>
          </w:tcPr>
          <w:p w14:paraId="18BE5F09" w14:textId="77777777" w:rsidR="00DE7676" w:rsidRPr="0097110F" w:rsidRDefault="00DE7676" w:rsidP="00A21BBC">
            <w:pPr>
              <w:contextualSpacing/>
              <w:jc w:val="center"/>
              <w:rPr>
                <w:b/>
              </w:rPr>
            </w:pPr>
            <w:r w:rsidRPr="0097110F">
              <w:rPr>
                <w:b/>
              </w:rPr>
              <w:t>…</w:t>
            </w:r>
          </w:p>
        </w:tc>
        <w:tc>
          <w:tcPr>
            <w:tcW w:w="4251" w:type="dxa"/>
          </w:tcPr>
          <w:p w14:paraId="5A509810" w14:textId="77777777" w:rsidR="00DE7676" w:rsidRPr="0097110F" w:rsidRDefault="00DE7676" w:rsidP="00A21BBC">
            <w:pPr>
              <w:contextualSpacing/>
            </w:pPr>
          </w:p>
        </w:tc>
        <w:tc>
          <w:tcPr>
            <w:tcW w:w="2534" w:type="dxa"/>
          </w:tcPr>
          <w:p w14:paraId="60E675B4" w14:textId="77777777" w:rsidR="00DE7676" w:rsidRPr="0097110F" w:rsidRDefault="00DE7676" w:rsidP="00A21BBC">
            <w:pPr>
              <w:contextualSpacing/>
            </w:pPr>
          </w:p>
        </w:tc>
        <w:tc>
          <w:tcPr>
            <w:tcW w:w="2145" w:type="dxa"/>
          </w:tcPr>
          <w:p w14:paraId="043E56B5" w14:textId="77777777" w:rsidR="00DE7676" w:rsidRPr="0097110F" w:rsidRDefault="00DE7676" w:rsidP="00A21BBC">
            <w:pPr>
              <w:contextualSpacing/>
            </w:pPr>
          </w:p>
        </w:tc>
      </w:tr>
      <w:tr w:rsidR="00DE7676" w:rsidRPr="0097110F" w14:paraId="5EACF71A" w14:textId="77777777" w:rsidTr="00A21BBC">
        <w:tc>
          <w:tcPr>
            <w:tcW w:w="709" w:type="dxa"/>
            <w:vAlign w:val="center"/>
          </w:tcPr>
          <w:p w14:paraId="650CE497" w14:textId="77777777" w:rsidR="00DE7676" w:rsidRPr="0097110F" w:rsidRDefault="00DE7676" w:rsidP="00A21BBC">
            <w:pPr>
              <w:contextualSpacing/>
              <w:jc w:val="center"/>
              <w:rPr>
                <w:b/>
                <w:lang w:val="en-US"/>
              </w:rPr>
            </w:pPr>
            <w:r w:rsidRPr="0097110F">
              <w:rPr>
                <w:b/>
                <w:lang w:val="en-US"/>
              </w:rPr>
              <w:t>N</w:t>
            </w:r>
          </w:p>
        </w:tc>
        <w:tc>
          <w:tcPr>
            <w:tcW w:w="4251" w:type="dxa"/>
          </w:tcPr>
          <w:p w14:paraId="3AAA4F72" w14:textId="77777777" w:rsidR="00DE7676" w:rsidRPr="0097110F" w:rsidRDefault="00DE7676" w:rsidP="00A21BBC">
            <w:pPr>
              <w:contextualSpacing/>
            </w:pPr>
          </w:p>
        </w:tc>
        <w:tc>
          <w:tcPr>
            <w:tcW w:w="2534" w:type="dxa"/>
          </w:tcPr>
          <w:p w14:paraId="32B6930B" w14:textId="77777777" w:rsidR="00DE7676" w:rsidRPr="0097110F" w:rsidRDefault="00DE7676" w:rsidP="00A21BBC">
            <w:pPr>
              <w:contextualSpacing/>
            </w:pPr>
          </w:p>
        </w:tc>
        <w:tc>
          <w:tcPr>
            <w:tcW w:w="2145" w:type="dxa"/>
          </w:tcPr>
          <w:p w14:paraId="2133E38A" w14:textId="77777777" w:rsidR="00DE7676" w:rsidRPr="0097110F" w:rsidRDefault="00DE7676" w:rsidP="00A21BBC">
            <w:pPr>
              <w:contextualSpacing/>
            </w:pPr>
          </w:p>
        </w:tc>
      </w:tr>
    </w:tbl>
    <w:p w14:paraId="320AFF75" w14:textId="77777777" w:rsidR="00FF38B5" w:rsidRPr="003D1E90" w:rsidRDefault="00FF38B5" w:rsidP="00FF38B5">
      <w:pPr>
        <w:ind w:firstLine="567"/>
        <w:jc w:val="both"/>
      </w:pPr>
    </w:p>
    <w:sectPr w:rsidR="00FF38B5" w:rsidRPr="003D1E90" w:rsidSect="00562AE3">
      <w:footerReference w:type="default" r:id="rId9"/>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120A" w14:textId="77777777" w:rsidR="00C5052A" w:rsidRDefault="00C5052A" w:rsidP="009265CF">
      <w:r>
        <w:separator/>
      </w:r>
    </w:p>
  </w:endnote>
  <w:endnote w:type="continuationSeparator" w:id="0">
    <w:p w14:paraId="1DF5DEBC" w14:textId="77777777" w:rsidR="00C5052A" w:rsidRDefault="00C5052A" w:rsidP="0092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1248"/>
      <w:docPartObj>
        <w:docPartGallery w:val="Page Numbers (Bottom of Page)"/>
        <w:docPartUnique/>
      </w:docPartObj>
    </w:sdtPr>
    <w:sdtEndPr/>
    <w:sdtContent>
      <w:p w14:paraId="109C4450" w14:textId="77777777" w:rsidR="0066774A" w:rsidRDefault="0066774A">
        <w:pPr>
          <w:pStyle w:val="a7"/>
          <w:jc w:val="center"/>
        </w:pPr>
        <w:r>
          <w:fldChar w:fldCharType="begin"/>
        </w:r>
        <w:r>
          <w:instrText xml:space="preserve"> PAGE   \* MERGEFORMAT </w:instrText>
        </w:r>
        <w:r>
          <w:fldChar w:fldCharType="separate"/>
        </w:r>
        <w:r w:rsidR="000E002D">
          <w:rPr>
            <w:noProof/>
          </w:rPr>
          <w:t>9</w:t>
        </w:r>
        <w:r>
          <w:rPr>
            <w:noProof/>
          </w:rPr>
          <w:fldChar w:fldCharType="end"/>
        </w:r>
      </w:p>
    </w:sdtContent>
  </w:sdt>
  <w:p w14:paraId="55F5594C" w14:textId="77777777" w:rsidR="0066774A" w:rsidRDefault="006677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6A89D" w14:textId="77777777" w:rsidR="00C5052A" w:rsidRDefault="00C5052A" w:rsidP="009265CF">
      <w:r>
        <w:separator/>
      </w:r>
    </w:p>
  </w:footnote>
  <w:footnote w:type="continuationSeparator" w:id="0">
    <w:p w14:paraId="2E9025EF" w14:textId="77777777" w:rsidR="00C5052A" w:rsidRDefault="00C5052A" w:rsidP="0092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27A7"/>
    <w:multiLevelType w:val="hybridMultilevel"/>
    <w:tmpl w:val="D856DFFC"/>
    <w:lvl w:ilvl="0" w:tplc="866693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06C2067"/>
    <w:multiLevelType w:val="hybridMultilevel"/>
    <w:tmpl w:val="702843A4"/>
    <w:lvl w:ilvl="0" w:tplc="866693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6"/>
    <w:rsid w:val="00002104"/>
    <w:rsid w:val="000031CF"/>
    <w:rsid w:val="00026F8F"/>
    <w:rsid w:val="000413D7"/>
    <w:rsid w:val="00047130"/>
    <w:rsid w:val="0005300B"/>
    <w:rsid w:val="00054076"/>
    <w:rsid w:val="00054228"/>
    <w:rsid w:val="00077ADA"/>
    <w:rsid w:val="00087FCF"/>
    <w:rsid w:val="0009295A"/>
    <w:rsid w:val="000A695B"/>
    <w:rsid w:val="000E002D"/>
    <w:rsid w:val="000F703D"/>
    <w:rsid w:val="00117E06"/>
    <w:rsid w:val="00142564"/>
    <w:rsid w:val="00167707"/>
    <w:rsid w:val="001720E5"/>
    <w:rsid w:val="00174531"/>
    <w:rsid w:val="00180727"/>
    <w:rsid w:val="00181DCB"/>
    <w:rsid w:val="001A4E4D"/>
    <w:rsid w:val="001A5C27"/>
    <w:rsid w:val="001B277C"/>
    <w:rsid w:val="001B4554"/>
    <w:rsid w:val="001C2538"/>
    <w:rsid w:val="001D59E8"/>
    <w:rsid w:val="001D67FB"/>
    <w:rsid w:val="001D7B7A"/>
    <w:rsid w:val="00200194"/>
    <w:rsid w:val="0021239A"/>
    <w:rsid w:val="00222F09"/>
    <w:rsid w:val="00243913"/>
    <w:rsid w:val="00251532"/>
    <w:rsid w:val="002558BE"/>
    <w:rsid w:val="00270BBA"/>
    <w:rsid w:val="00281E9F"/>
    <w:rsid w:val="002B36F1"/>
    <w:rsid w:val="002C1C9C"/>
    <w:rsid w:val="002F0394"/>
    <w:rsid w:val="00346F8A"/>
    <w:rsid w:val="00350DA1"/>
    <w:rsid w:val="00353C2E"/>
    <w:rsid w:val="00354308"/>
    <w:rsid w:val="00363494"/>
    <w:rsid w:val="003669CB"/>
    <w:rsid w:val="003A762A"/>
    <w:rsid w:val="003B0DA2"/>
    <w:rsid w:val="003D1E90"/>
    <w:rsid w:val="004056B8"/>
    <w:rsid w:val="00453EA6"/>
    <w:rsid w:val="0046072B"/>
    <w:rsid w:val="00471912"/>
    <w:rsid w:val="00473BC8"/>
    <w:rsid w:val="00486801"/>
    <w:rsid w:val="00494A96"/>
    <w:rsid w:val="004B34BC"/>
    <w:rsid w:val="004F0E3D"/>
    <w:rsid w:val="004F1D75"/>
    <w:rsid w:val="004F7DFA"/>
    <w:rsid w:val="00515778"/>
    <w:rsid w:val="00542F7B"/>
    <w:rsid w:val="00562AE3"/>
    <w:rsid w:val="00570E4A"/>
    <w:rsid w:val="0058281F"/>
    <w:rsid w:val="005A0776"/>
    <w:rsid w:val="005B7273"/>
    <w:rsid w:val="005C0B2E"/>
    <w:rsid w:val="005C0C2A"/>
    <w:rsid w:val="005C4BA4"/>
    <w:rsid w:val="005E72C8"/>
    <w:rsid w:val="00602BDF"/>
    <w:rsid w:val="006074EA"/>
    <w:rsid w:val="00642260"/>
    <w:rsid w:val="00647D46"/>
    <w:rsid w:val="0066774A"/>
    <w:rsid w:val="006766D0"/>
    <w:rsid w:val="00684B39"/>
    <w:rsid w:val="00696040"/>
    <w:rsid w:val="006A7CAD"/>
    <w:rsid w:val="006D0F11"/>
    <w:rsid w:val="006E2F22"/>
    <w:rsid w:val="00707B5D"/>
    <w:rsid w:val="007610E2"/>
    <w:rsid w:val="00765A4E"/>
    <w:rsid w:val="00765DCD"/>
    <w:rsid w:val="00773F8B"/>
    <w:rsid w:val="00784035"/>
    <w:rsid w:val="00792E03"/>
    <w:rsid w:val="007937B2"/>
    <w:rsid w:val="007B22AE"/>
    <w:rsid w:val="007B59C9"/>
    <w:rsid w:val="007C129F"/>
    <w:rsid w:val="007E2CD9"/>
    <w:rsid w:val="008014DB"/>
    <w:rsid w:val="00823588"/>
    <w:rsid w:val="00826130"/>
    <w:rsid w:val="00841116"/>
    <w:rsid w:val="0084376B"/>
    <w:rsid w:val="0084469F"/>
    <w:rsid w:val="00871F21"/>
    <w:rsid w:val="0088176F"/>
    <w:rsid w:val="008A5B4E"/>
    <w:rsid w:val="008D041A"/>
    <w:rsid w:val="0092243F"/>
    <w:rsid w:val="009265CF"/>
    <w:rsid w:val="009304C0"/>
    <w:rsid w:val="0097110F"/>
    <w:rsid w:val="00985AC6"/>
    <w:rsid w:val="00987994"/>
    <w:rsid w:val="0099590A"/>
    <w:rsid w:val="009B0234"/>
    <w:rsid w:val="00A21BBC"/>
    <w:rsid w:val="00A35E41"/>
    <w:rsid w:val="00A4792C"/>
    <w:rsid w:val="00A66F01"/>
    <w:rsid w:val="00A73CBF"/>
    <w:rsid w:val="00AD1B6E"/>
    <w:rsid w:val="00AF0515"/>
    <w:rsid w:val="00AF51A9"/>
    <w:rsid w:val="00AF7356"/>
    <w:rsid w:val="00AF781B"/>
    <w:rsid w:val="00B20251"/>
    <w:rsid w:val="00B3132A"/>
    <w:rsid w:val="00B577DA"/>
    <w:rsid w:val="00B774D1"/>
    <w:rsid w:val="00B84008"/>
    <w:rsid w:val="00B95890"/>
    <w:rsid w:val="00B96B05"/>
    <w:rsid w:val="00B973AC"/>
    <w:rsid w:val="00BA70B6"/>
    <w:rsid w:val="00BE42EA"/>
    <w:rsid w:val="00C12475"/>
    <w:rsid w:val="00C20338"/>
    <w:rsid w:val="00C5052A"/>
    <w:rsid w:val="00C523A2"/>
    <w:rsid w:val="00C54DF3"/>
    <w:rsid w:val="00C64BD5"/>
    <w:rsid w:val="00C7209A"/>
    <w:rsid w:val="00C758A9"/>
    <w:rsid w:val="00C835B4"/>
    <w:rsid w:val="00C8767D"/>
    <w:rsid w:val="00C923AB"/>
    <w:rsid w:val="00CB3109"/>
    <w:rsid w:val="00CC2946"/>
    <w:rsid w:val="00CC2D65"/>
    <w:rsid w:val="00CD5253"/>
    <w:rsid w:val="00D10067"/>
    <w:rsid w:val="00D10FCF"/>
    <w:rsid w:val="00D164DF"/>
    <w:rsid w:val="00D23EAA"/>
    <w:rsid w:val="00D41316"/>
    <w:rsid w:val="00D4256E"/>
    <w:rsid w:val="00D60B7A"/>
    <w:rsid w:val="00D738BF"/>
    <w:rsid w:val="00DE474F"/>
    <w:rsid w:val="00DE7676"/>
    <w:rsid w:val="00DF3A89"/>
    <w:rsid w:val="00E06C6D"/>
    <w:rsid w:val="00E0713F"/>
    <w:rsid w:val="00E26F58"/>
    <w:rsid w:val="00E52716"/>
    <w:rsid w:val="00E6007E"/>
    <w:rsid w:val="00E60D32"/>
    <w:rsid w:val="00EA0EA1"/>
    <w:rsid w:val="00EB03FF"/>
    <w:rsid w:val="00EB5CFB"/>
    <w:rsid w:val="00EE1469"/>
    <w:rsid w:val="00EF099E"/>
    <w:rsid w:val="00F059EC"/>
    <w:rsid w:val="00F179FD"/>
    <w:rsid w:val="00F33365"/>
    <w:rsid w:val="00F3547D"/>
    <w:rsid w:val="00F450A5"/>
    <w:rsid w:val="00F5115C"/>
    <w:rsid w:val="00F70CC8"/>
    <w:rsid w:val="00F779D2"/>
    <w:rsid w:val="00F97B5E"/>
    <w:rsid w:val="00FB3B68"/>
    <w:rsid w:val="00FB679E"/>
    <w:rsid w:val="00FC1C29"/>
    <w:rsid w:val="00FD12FA"/>
    <w:rsid w:val="00FD6002"/>
    <w:rsid w:val="00FE5DBE"/>
    <w:rsid w:val="00FF38B5"/>
    <w:rsid w:val="00FF3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B803"/>
  <w15:docId w15:val="{10CB4987-31E5-485B-9A73-EE657390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676"/>
    <w:pPr>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8817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E7676"/>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paragraph" w:styleId="7">
    <w:name w:val="heading 7"/>
    <w:basedOn w:val="a"/>
    <w:next w:val="a"/>
    <w:link w:val="70"/>
    <w:unhideWhenUsed/>
    <w:qFormat/>
    <w:rsid w:val="00DE7676"/>
    <w:pPr>
      <w:keepNext/>
      <w:keepLines/>
      <w:spacing w:before="200"/>
      <w:jc w:val="both"/>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7676"/>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DE7676"/>
    <w:rPr>
      <w:rFonts w:asciiTheme="majorHAnsi" w:eastAsiaTheme="majorEastAsia" w:hAnsiTheme="majorHAnsi" w:cstheme="majorBidi"/>
      <w:i/>
      <w:iCs/>
      <w:color w:val="404040" w:themeColor="text1" w:themeTint="BF"/>
    </w:rPr>
  </w:style>
  <w:style w:type="paragraph" w:styleId="HTML">
    <w:name w:val="HTML Preformatted"/>
    <w:basedOn w:val="a"/>
    <w:link w:val="HTML0"/>
    <w:rsid w:val="00DE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DE7676"/>
    <w:rPr>
      <w:rFonts w:ascii="Courier New" w:eastAsia="Times New Roman" w:hAnsi="Courier New" w:cs="Courier New"/>
      <w:sz w:val="20"/>
      <w:szCs w:val="20"/>
      <w:lang w:eastAsia="uk-UA"/>
    </w:rPr>
  </w:style>
  <w:style w:type="paragraph" w:styleId="a3">
    <w:name w:val="List Paragraph"/>
    <w:basedOn w:val="a"/>
    <w:uiPriority w:val="34"/>
    <w:qFormat/>
    <w:rsid w:val="00DE7676"/>
    <w:pPr>
      <w:ind w:left="720"/>
      <w:contextualSpacing/>
      <w:jc w:val="both"/>
    </w:pPr>
    <w:rPr>
      <w:rFonts w:asciiTheme="minorHAnsi" w:eastAsiaTheme="minorHAnsi" w:hAnsiTheme="minorHAnsi" w:cstheme="minorBidi"/>
      <w:sz w:val="22"/>
      <w:szCs w:val="22"/>
      <w:lang w:eastAsia="en-US"/>
    </w:rPr>
  </w:style>
  <w:style w:type="paragraph" w:styleId="a4">
    <w:name w:val="Body Text"/>
    <w:basedOn w:val="a"/>
    <w:link w:val="a5"/>
    <w:uiPriority w:val="99"/>
    <w:semiHidden/>
    <w:unhideWhenUsed/>
    <w:rsid w:val="00DE7676"/>
    <w:pPr>
      <w:spacing w:after="120"/>
      <w:jc w:val="both"/>
    </w:pPr>
    <w:rPr>
      <w:rFonts w:asciiTheme="minorHAnsi" w:eastAsiaTheme="minorHAnsi" w:hAnsiTheme="minorHAnsi" w:cstheme="minorBidi"/>
      <w:sz w:val="22"/>
      <w:szCs w:val="22"/>
      <w:lang w:eastAsia="en-US"/>
    </w:rPr>
  </w:style>
  <w:style w:type="character" w:customStyle="1" w:styleId="a5">
    <w:name w:val="Основний текст Знак"/>
    <w:basedOn w:val="a0"/>
    <w:link w:val="a4"/>
    <w:uiPriority w:val="99"/>
    <w:semiHidden/>
    <w:rsid w:val="00DE7676"/>
  </w:style>
  <w:style w:type="paragraph" w:customStyle="1" w:styleId="FR2">
    <w:name w:val="FR2"/>
    <w:rsid w:val="00DE7676"/>
    <w:pPr>
      <w:widowControl w:val="0"/>
      <w:autoSpaceDE w:val="0"/>
      <w:autoSpaceDN w:val="0"/>
      <w:adjustRightInd w:val="0"/>
      <w:spacing w:before="220"/>
      <w:ind w:left="40" w:hanging="20"/>
      <w:jc w:val="left"/>
    </w:pPr>
    <w:rPr>
      <w:rFonts w:ascii="Arial" w:eastAsia="Times New Roman" w:hAnsi="Arial" w:cs="Arial"/>
      <w:sz w:val="18"/>
      <w:szCs w:val="18"/>
      <w:lang w:eastAsia="uk-UA"/>
    </w:rPr>
  </w:style>
  <w:style w:type="table" w:styleId="a6">
    <w:name w:val="Table Grid"/>
    <w:basedOn w:val="a1"/>
    <w:uiPriority w:val="39"/>
    <w:rsid w:val="00DE7676"/>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DE7676"/>
    <w:rPr>
      <w:rFonts w:ascii="Verdana" w:eastAsia="Verdana" w:hAnsi="Verdana" w:cs="Verdana"/>
      <w:b w:val="0"/>
      <w:bCs w:val="0"/>
      <w:i w:val="0"/>
      <w:iCs w:val="0"/>
      <w:smallCaps w:val="0"/>
      <w:strike w:val="0"/>
      <w:spacing w:val="0"/>
      <w:sz w:val="23"/>
      <w:szCs w:val="23"/>
    </w:rPr>
  </w:style>
  <w:style w:type="paragraph" w:styleId="a7">
    <w:name w:val="footer"/>
    <w:basedOn w:val="a"/>
    <w:link w:val="a8"/>
    <w:uiPriority w:val="99"/>
    <w:unhideWhenUsed/>
    <w:rsid w:val="00DE7676"/>
    <w:pPr>
      <w:tabs>
        <w:tab w:val="center" w:pos="4819"/>
        <w:tab w:val="right" w:pos="9639"/>
      </w:tabs>
    </w:pPr>
  </w:style>
  <w:style w:type="character" w:customStyle="1" w:styleId="a8">
    <w:name w:val="Нижній колонтитул Знак"/>
    <w:basedOn w:val="a0"/>
    <w:link w:val="a7"/>
    <w:uiPriority w:val="99"/>
    <w:rsid w:val="00DE7676"/>
    <w:rPr>
      <w:rFonts w:ascii="Times New Roman" w:eastAsia="Times New Roman" w:hAnsi="Times New Roman" w:cs="Times New Roman"/>
      <w:sz w:val="24"/>
      <w:szCs w:val="24"/>
      <w:lang w:eastAsia="uk-UA"/>
    </w:rPr>
  </w:style>
  <w:style w:type="paragraph" w:styleId="a9">
    <w:name w:val="header"/>
    <w:basedOn w:val="a"/>
    <w:link w:val="aa"/>
    <w:uiPriority w:val="99"/>
    <w:unhideWhenUsed/>
    <w:rsid w:val="00C20338"/>
    <w:pPr>
      <w:tabs>
        <w:tab w:val="center" w:pos="4819"/>
        <w:tab w:val="right" w:pos="9639"/>
      </w:tabs>
    </w:pPr>
  </w:style>
  <w:style w:type="character" w:customStyle="1" w:styleId="aa">
    <w:name w:val="Верхній колонтитул Знак"/>
    <w:basedOn w:val="a0"/>
    <w:link w:val="a9"/>
    <w:uiPriority w:val="99"/>
    <w:rsid w:val="00C20338"/>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6D0F11"/>
    <w:rPr>
      <w:rFonts w:ascii="Segoe UI" w:hAnsi="Segoe UI" w:cs="Segoe UI"/>
      <w:sz w:val="18"/>
      <w:szCs w:val="18"/>
    </w:rPr>
  </w:style>
  <w:style w:type="character" w:customStyle="1" w:styleId="ac">
    <w:name w:val="Текст у виносці Знак"/>
    <w:basedOn w:val="a0"/>
    <w:link w:val="ab"/>
    <w:uiPriority w:val="99"/>
    <w:semiHidden/>
    <w:rsid w:val="006D0F11"/>
    <w:rPr>
      <w:rFonts w:ascii="Segoe UI" w:eastAsia="Times New Roman" w:hAnsi="Segoe UI" w:cs="Segoe UI"/>
      <w:sz w:val="18"/>
      <w:szCs w:val="18"/>
      <w:lang w:eastAsia="uk-UA"/>
    </w:rPr>
  </w:style>
  <w:style w:type="character" w:customStyle="1" w:styleId="10">
    <w:name w:val="Заголовок 1 Знак"/>
    <w:basedOn w:val="a0"/>
    <w:link w:val="1"/>
    <w:uiPriority w:val="9"/>
    <w:rsid w:val="0088176F"/>
    <w:rPr>
      <w:rFonts w:asciiTheme="majorHAnsi" w:eastAsiaTheme="majorEastAsia" w:hAnsiTheme="majorHAnsi" w:cstheme="majorBidi"/>
      <w:color w:val="365F91" w:themeColor="accent1" w:themeShade="BF"/>
      <w:sz w:val="32"/>
      <w:szCs w:val="32"/>
      <w:lang w:eastAsia="uk-UA"/>
    </w:rPr>
  </w:style>
  <w:style w:type="character" w:styleId="ad">
    <w:name w:val="Hyperlink"/>
    <w:basedOn w:val="a0"/>
    <w:uiPriority w:val="99"/>
    <w:unhideWhenUsed/>
    <w:rsid w:val="00FF38B5"/>
    <w:rPr>
      <w:color w:val="0000FF" w:themeColor="hyperlink"/>
      <w:u w:val="single"/>
    </w:rPr>
  </w:style>
  <w:style w:type="character" w:styleId="ae">
    <w:name w:val="Unresolved Mention"/>
    <w:basedOn w:val="a0"/>
    <w:uiPriority w:val="99"/>
    <w:semiHidden/>
    <w:unhideWhenUsed/>
    <w:rsid w:val="00FF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643">
      <w:bodyDiv w:val="1"/>
      <w:marLeft w:val="0"/>
      <w:marRight w:val="0"/>
      <w:marTop w:val="0"/>
      <w:marBottom w:val="0"/>
      <w:divBdr>
        <w:top w:val="none" w:sz="0" w:space="0" w:color="auto"/>
        <w:left w:val="none" w:sz="0" w:space="0" w:color="auto"/>
        <w:bottom w:val="none" w:sz="0" w:space="0" w:color="auto"/>
        <w:right w:val="none" w:sz="0" w:space="0" w:color="auto"/>
      </w:divBdr>
    </w:div>
    <w:div w:id="103620838">
      <w:bodyDiv w:val="1"/>
      <w:marLeft w:val="0"/>
      <w:marRight w:val="0"/>
      <w:marTop w:val="0"/>
      <w:marBottom w:val="0"/>
      <w:divBdr>
        <w:top w:val="none" w:sz="0" w:space="0" w:color="auto"/>
        <w:left w:val="none" w:sz="0" w:space="0" w:color="auto"/>
        <w:bottom w:val="none" w:sz="0" w:space="0" w:color="auto"/>
        <w:right w:val="none" w:sz="0" w:space="0" w:color="auto"/>
      </w:divBdr>
    </w:div>
    <w:div w:id="444161094">
      <w:bodyDiv w:val="1"/>
      <w:marLeft w:val="0"/>
      <w:marRight w:val="0"/>
      <w:marTop w:val="0"/>
      <w:marBottom w:val="0"/>
      <w:divBdr>
        <w:top w:val="none" w:sz="0" w:space="0" w:color="auto"/>
        <w:left w:val="none" w:sz="0" w:space="0" w:color="auto"/>
        <w:bottom w:val="none" w:sz="0" w:space="0" w:color="auto"/>
        <w:right w:val="none" w:sz="0" w:space="0" w:color="auto"/>
      </w:divBdr>
    </w:div>
    <w:div w:id="774405975">
      <w:bodyDiv w:val="1"/>
      <w:marLeft w:val="0"/>
      <w:marRight w:val="0"/>
      <w:marTop w:val="0"/>
      <w:marBottom w:val="0"/>
      <w:divBdr>
        <w:top w:val="none" w:sz="0" w:space="0" w:color="auto"/>
        <w:left w:val="none" w:sz="0" w:space="0" w:color="auto"/>
        <w:bottom w:val="none" w:sz="0" w:space="0" w:color="auto"/>
        <w:right w:val="none" w:sz="0" w:space="0" w:color="auto"/>
      </w:divBdr>
    </w:div>
    <w:div w:id="1135178270">
      <w:bodyDiv w:val="1"/>
      <w:marLeft w:val="0"/>
      <w:marRight w:val="0"/>
      <w:marTop w:val="0"/>
      <w:marBottom w:val="0"/>
      <w:divBdr>
        <w:top w:val="none" w:sz="0" w:space="0" w:color="auto"/>
        <w:left w:val="none" w:sz="0" w:space="0" w:color="auto"/>
        <w:bottom w:val="none" w:sz="0" w:space="0" w:color="auto"/>
        <w:right w:val="none" w:sz="0" w:space="0" w:color="auto"/>
      </w:divBdr>
    </w:div>
    <w:div w:id="18073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nu.ua/integr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543F-99AF-496F-8390-8EEDE2E4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13969</Words>
  <Characters>7963</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NULP</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Роман Шуляр</cp:lastModifiedBy>
  <cp:revision>2</cp:revision>
  <cp:lastPrinted>2021-05-17T10:27:00Z</cp:lastPrinted>
  <dcterms:created xsi:type="dcterms:W3CDTF">2021-09-06T09:40:00Z</dcterms:created>
  <dcterms:modified xsi:type="dcterms:W3CDTF">2021-09-06T09:40:00Z</dcterms:modified>
</cp:coreProperties>
</file>