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73" w:rsidRPr="00C565C3" w:rsidRDefault="00A47017" w:rsidP="00346473">
      <w:pPr>
        <w:spacing w:line="240" w:lineRule="atLeast"/>
        <w:rPr>
          <w:rFonts w:ascii="Times New Roman" w:eastAsia="Times New Roman" w:hAnsi="Times New Roman"/>
          <w:b/>
          <w:sz w:val="28"/>
          <w:szCs w:val="28"/>
        </w:rPr>
      </w:pPr>
      <w:r w:rsidRPr="00A47017">
        <w:rPr>
          <w:rFonts w:ascii="Times New Roman" w:eastAsia="Times New Roman" w:hAnsi="Times New Roman"/>
          <w:color w:val="767171" w:themeColor="background2" w:themeShade="80"/>
          <w:sz w:val="28"/>
          <w:szCs w:val="28"/>
          <w:lang w:val="uk-UA"/>
        </w:rPr>
        <w:t>Проєкт</w:t>
      </w:r>
      <w:r w:rsidR="00346473" w:rsidRPr="00A47017">
        <w:rPr>
          <w:rFonts w:ascii="Times New Roman" w:eastAsia="Times New Roman" w:hAnsi="Times New Roman"/>
          <w:b/>
          <w:color w:val="767171" w:themeColor="background2" w:themeShade="80"/>
          <w:sz w:val="28"/>
          <w:szCs w:val="28"/>
          <w:lang w:val="uk-UA"/>
        </w:rPr>
        <w:t xml:space="preserve">                       </w:t>
      </w:r>
      <w:r w:rsidR="00346473" w:rsidRPr="00C565C3">
        <w:rPr>
          <w:rFonts w:ascii="Times New Roman" w:eastAsia="Times New Roman" w:hAnsi="Times New Roman"/>
          <w:b/>
          <w:sz w:val="28"/>
          <w:szCs w:val="28"/>
        </w:rPr>
        <w:t>МІНІСТЕРСТВО ОСВІТИ І НАУКИ УКРАЇНИ</w:t>
      </w:r>
    </w:p>
    <w:p w:rsidR="00346473" w:rsidRPr="00C565C3" w:rsidRDefault="00346473" w:rsidP="00346473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65C3">
        <w:rPr>
          <w:rFonts w:ascii="Times New Roman" w:eastAsia="Times New Roman" w:hAnsi="Times New Roman"/>
          <w:b/>
          <w:sz w:val="28"/>
          <w:szCs w:val="28"/>
          <w:lang w:val="uk-UA"/>
        </w:rPr>
        <w:t>НАЦІОНАЛЬНИЙ УНІВЕРСИТЕТ</w:t>
      </w:r>
    </w:p>
    <w:p w:rsidR="00346473" w:rsidRPr="00C565C3" w:rsidRDefault="00346473" w:rsidP="00346473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65C3">
        <w:rPr>
          <w:rFonts w:ascii="Times New Roman" w:eastAsia="Times New Roman" w:hAnsi="Times New Roman"/>
          <w:b/>
          <w:sz w:val="28"/>
          <w:szCs w:val="28"/>
          <w:lang w:val="uk-UA"/>
        </w:rPr>
        <w:t>«ЛЬВІВСЬКА ПОЛІТЕХНІКА»</w:t>
      </w:r>
    </w:p>
    <w:p w:rsidR="00346473" w:rsidRPr="00C565C3" w:rsidRDefault="00346473" w:rsidP="00346473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6473" w:rsidRDefault="00346473" w:rsidP="00346473">
      <w:pPr>
        <w:spacing w:line="240" w:lineRule="atLeast"/>
        <w:jc w:val="center"/>
        <w:rPr>
          <w:rFonts w:ascii="Times New Roman" w:eastAsia="Times New Roman" w:hAnsi="Times New Roman"/>
          <w:sz w:val="24"/>
        </w:rPr>
      </w:pPr>
    </w:p>
    <w:p w:rsidR="00346473" w:rsidRDefault="00346473" w:rsidP="00346473">
      <w:pPr>
        <w:tabs>
          <w:tab w:val="left" w:pos="6840"/>
        </w:tabs>
        <w:spacing w:line="200" w:lineRule="exac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473" w:rsidRDefault="00346473" w:rsidP="00346473">
      <w:pPr>
        <w:tabs>
          <w:tab w:val="left" w:pos="6840"/>
        </w:tabs>
        <w:spacing w:line="200" w:lineRule="exact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«ЗАТВЕРДЖУЮ»</w:t>
      </w:r>
    </w:p>
    <w:p w:rsidR="00346473" w:rsidRDefault="00346473" w:rsidP="00346473">
      <w:pPr>
        <w:tabs>
          <w:tab w:val="left" w:pos="6840"/>
        </w:tabs>
        <w:spacing w:line="200" w:lineRule="exact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473" w:rsidRDefault="00346473" w:rsidP="00346473">
      <w:pPr>
        <w:tabs>
          <w:tab w:val="left" w:pos="6840"/>
        </w:tabs>
        <w:spacing w:line="200" w:lineRule="exac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473" w:rsidRPr="004B1F01" w:rsidRDefault="00346473" w:rsidP="00346473">
      <w:pPr>
        <w:tabs>
          <w:tab w:val="left" w:pos="6840"/>
          <w:tab w:val="left" w:pos="7950"/>
        </w:tabs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</w:t>
      </w:r>
      <w:r w:rsidRPr="004B1F01">
        <w:rPr>
          <w:rFonts w:ascii="Times New Roman" w:eastAsia="Times New Roman" w:hAnsi="Times New Roman"/>
          <w:sz w:val="28"/>
          <w:szCs w:val="28"/>
          <w:lang w:val="uk-UA"/>
        </w:rPr>
        <w:t>Ректор</w:t>
      </w:r>
    </w:p>
    <w:p w:rsidR="00346473" w:rsidRPr="004B1F01" w:rsidRDefault="00346473" w:rsidP="00346473">
      <w:pPr>
        <w:tabs>
          <w:tab w:val="left" w:pos="6840"/>
          <w:tab w:val="left" w:pos="7950"/>
        </w:tabs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4B1F01">
        <w:rPr>
          <w:rFonts w:ascii="Times New Roman" w:eastAsia="Times New Roman" w:hAnsi="Times New Roman"/>
          <w:sz w:val="28"/>
          <w:szCs w:val="28"/>
          <w:lang w:val="uk-UA"/>
        </w:rPr>
        <w:t>Національного університету</w:t>
      </w:r>
    </w:p>
    <w:p w:rsidR="00346473" w:rsidRPr="004B1F01" w:rsidRDefault="00346473" w:rsidP="00346473">
      <w:pPr>
        <w:tabs>
          <w:tab w:val="left" w:pos="6840"/>
          <w:tab w:val="left" w:pos="7950"/>
        </w:tabs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4B1F01">
        <w:rPr>
          <w:rFonts w:ascii="Times New Roman" w:eastAsia="Times New Roman" w:hAnsi="Times New Roman"/>
          <w:sz w:val="28"/>
          <w:szCs w:val="28"/>
          <w:lang w:val="uk-UA"/>
        </w:rPr>
        <w:t>«Львівська політехніка»</w:t>
      </w:r>
    </w:p>
    <w:p w:rsidR="00346473" w:rsidRDefault="00346473" w:rsidP="00346473">
      <w:pPr>
        <w:tabs>
          <w:tab w:val="left" w:pos="6840"/>
          <w:tab w:val="left" w:pos="7950"/>
        </w:tabs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4B1F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346473" w:rsidRDefault="00346473" w:rsidP="00346473">
      <w:pPr>
        <w:tabs>
          <w:tab w:val="left" w:pos="6840"/>
          <w:tab w:val="left" w:pos="7950"/>
        </w:tabs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346473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__________  </w:t>
      </w:r>
      <w:r w:rsidRPr="004B1F01">
        <w:rPr>
          <w:rFonts w:ascii="Times New Roman" w:eastAsia="Times New Roman" w:hAnsi="Times New Roman"/>
          <w:sz w:val="28"/>
          <w:szCs w:val="28"/>
          <w:lang w:val="uk-UA"/>
        </w:rPr>
        <w:t>/Бобало Ю.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4B1F01">
        <w:rPr>
          <w:rFonts w:ascii="Times New Roman" w:eastAsia="Times New Roman" w:hAnsi="Times New Roman"/>
          <w:sz w:val="28"/>
          <w:szCs w:val="28"/>
          <w:lang w:val="uk-UA"/>
        </w:rPr>
        <w:t>Я./</w:t>
      </w:r>
    </w:p>
    <w:p w:rsidR="00346473" w:rsidRDefault="00346473" w:rsidP="00346473">
      <w:pPr>
        <w:tabs>
          <w:tab w:val="left" w:pos="5730"/>
          <w:tab w:val="left" w:pos="6840"/>
          <w:tab w:val="left" w:pos="7950"/>
        </w:tabs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A47017">
        <w:rPr>
          <w:rFonts w:ascii="Times New Roman" w:eastAsia="Times New Roman" w:hAnsi="Times New Roman"/>
          <w:sz w:val="28"/>
          <w:szCs w:val="28"/>
          <w:lang w:val="uk-UA"/>
        </w:rPr>
        <w:t xml:space="preserve">          «___»____________ 2025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346473" w:rsidRDefault="00346473" w:rsidP="00346473">
      <w:pPr>
        <w:tabs>
          <w:tab w:val="left" w:pos="6840"/>
          <w:tab w:val="left" w:pos="7950"/>
        </w:tabs>
        <w:spacing w:line="200" w:lineRule="exact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473" w:rsidRDefault="00346473" w:rsidP="00346473">
      <w:pPr>
        <w:tabs>
          <w:tab w:val="left" w:pos="8241"/>
        </w:tabs>
        <w:spacing w:line="200" w:lineRule="exact"/>
        <w:rPr>
          <w:rFonts w:ascii="Times New Roman" w:eastAsia="Times New Roman" w:hAnsi="Times New Roman"/>
          <w:sz w:val="28"/>
          <w:szCs w:val="28"/>
          <w:lang w:val="uk-UA"/>
        </w:rPr>
      </w:pPr>
      <w:r w:rsidRPr="00617CC5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</w:p>
    <w:p w:rsidR="00346473" w:rsidRPr="00A123CB" w:rsidRDefault="00346473" w:rsidP="00346473">
      <w:pPr>
        <w:tabs>
          <w:tab w:val="left" w:pos="6782"/>
        </w:tabs>
        <w:spacing w:line="200" w:lineRule="exac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                 </w:t>
      </w:r>
    </w:p>
    <w:tbl>
      <w:tblPr>
        <w:tblpPr w:leftFromText="180" w:rightFromText="180" w:vertAnchor="text" w:horzAnchor="margin" w:tblpY="-43"/>
        <w:tblW w:w="9481" w:type="dxa"/>
        <w:tblLook w:val="04A0" w:firstRow="1" w:lastRow="0" w:firstColumn="1" w:lastColumn="0" w:noHBand="0" w:noVBand="1"/>
      </w:tblPr>
      <w:tblGrid>
        <w:gridCol w:w="2876"/>
        <w:gridCol w:w="6605"/>
      </w:tblGrid>
      <w:tr w:rsidR="00346473" w:rsidRPr="00C565C3" w:rsidTr="00D847FB">
        <w:trPr>
          <w:cantSplit/>
          <w:trHeight w:val="1544"/>
        </w:trPr>
        <w:tc>
          <w:tcPr>
            <w:tcW w:w="9481" w:type="dxa"/>
            <w:gridSpan w:val="2"/>
            <w:shd w:val="clear" w:color="auto" w:fill="auto"/>
            <w:vAlign w:val="center"/>
          </w:tcPr>
          <w:p w:rsidR="00346473" w:rsidRDefault="00346473" w:rsidP="00D847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565C3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ОСВІТНЬО - ПРОФЕСІЙНА ПРОГРАМА</w:t>
            </w:r>
          </w:p>
          <w:p w:rsidR="00346473" w:rsidRPr="00C565C3" w:rsidRDefault="00346473" w:rsidP="00D847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«ЖУРНАЛІСТИКА»</w:t>
            </w:r>
          </w:p>
        </w:tc>
      </w:tr>
      <w:tr w:rsidR="00346473" w:rsidRPr="00911C40" w:rsidTr="00D847FB">
        <w:trPr>
          <w:cantSplit/>
          <w:trHeight w:val="653"/>
        </w:trPr>
        <w:tc>
          <w:tcPr>
            <w:tcW w:w="9481" w:type="dxa"/>
            <w:gridSpan w:val="2"/>
            <w:shd w:val="clear" w:color="auto" w:fill="auto"/>
            <w:vAlign w:val="center"/>
          </w:tcPr>
          <w:p w:rsidR="00346473" w:rsidRDefault="00346473" w:rsidP="00D847FB">
            <w:pPr>
              <w:spacing w:line="36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5A34C3">
              <w:rPr>
                <w:rFonts w:ascii="Times New Roman" w:eastAsia="Times New Roman" w:hAnsi="Times New Roman"/>
                <w:b/>
                <w:sz w:val="28"/>
                <w:lang w:val="uk-UA"/>
              </w:rPr>
              <w:t>РІВЕНЬ ВИЩОЇ ОСВІТИ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 </w:t>
            </w:r>
            <w:r w:rsidRPr="00A067C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FA1A88"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val="uk-UA"/>
              </w:rPr>
              <w:t>Перший</w:t>
            </w:r>
            <w:r w:rsidRPr="00FA1A88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val="uk-UA"/>
              </w:rPr>
              <w:t>бакалаврський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)</w:t>
            </w:r>
            <w:r w:rsidRPr="00A16A48">
              <w:rPr>
                <w:rFonts w:ascii="Times New Roman" w:eastAsia="Times New Roman" w:hAnsi="Times New Roman" w:cs="Times New Roman"/>
                <w:sz w:val="28"/>
                <w:lang w:val="uk-UA"/>
              </w:rPr>
              <w:t>_____________</w:t>
            </w:r>
            <w:r w:rsidRPr="00FA1A88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   </w:t>
            </w:r>
          </w:p>
          <w:p w:rsidR="00346473" w:rsidRPr="00105B31" w:rsidRDefault="00346473" w:rsidP="00D847FB">
            <w:pPr>
              <w:spacing w:line="360" w:lineRule="auto"/>
              <w:rPr>
                <w:rFonts w:ascii="Times New Roman" w:eastAsia="Times New Roman" w:hAnsi="Times New Roman"/>
                <w:sz w:val="28"/>
                <w:u w:val="single"/>
                <w:lang w:val="uk-UA"/>
              </w:rPr>
            </w:pPr>
            <w:r w:rsidRPr="005A34C3">
              <w:rPr>
                <w:rFonts w:ascii="Times New Roman" w:eastAsia="Times New Roman" w:hAnsi="Times New Roman"/>
                <w:b/>
                <w:sz w:val="28"/>
                <w:lang w:val="uk-UA"/>
              </w:rPr>
              <w:t>СТУПІНЬ ВИЩОЇ ОСВІТИ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FA1A88">
              <w:rPr>
                <w:rFonts w:ascii="Times New Roman" w:eastAsia="Times New Roman" w:hAnsi="Times New Roman"/>
                <w:sz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u w:val="single"/>
                <w:lang w:val="uk-UA"/>
              </w:rPr>
              <w:t>«Бакалавр»</w:t>
            </w:r>
            <w:r w:rsidRPr="00A16A48">
              <w:rPr>
                <w:rFonts w:ascii="Times New Roman" w:eastAsia="Times New Roman" w:hAnsi="Times New Roman"/>
                <w:sz w:val="28"/>
                <w:lang w:val="uk-UA"/>
              </w:rPr>
              <w:t>__________________________</w:t>
            </w:r>
          </w:p>
          <w:p w:rsidR="00346473" w:rsidRDefault="00346473" w:rsidP="00D847FB">
            <w:pPr>
              <w:spacing w:line="36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5A34C3">
              <w:rPr>
                <w:rFonts w:ascii="Times New Roman" w:eastAsia="Times New Roman" w:hAnsi="Times New Roman"/>
                <w:b/>
                <w:sz w:val="28"/>
                <w:lang w:val="uk-UA"/>
              </w:rPr>
              <w:t>ГАЛУЗЬ ЗНАНЬ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FA1A88">
              <w:rPr>
                <w:rFonts w:ascii="Times New Roman" w:eastAsia="Times New Roman" w:hAnsi="Times New Roman"/>
                <w:sz w:val="28"/>
              </w:rPr>
              <w:t xml:space="preserve">                           </w:t>
            </w:r>
            <w:r w:rsidRPr="00FA1A88">
              <w:rPr>
                <w:rFonts w:ascii="Times New Roman" w:eastAsia="Times New Roman" w:hAnsi="Times New Roman"/>
                <w:sz w:val="28"/>
                <w:u w:val="single"/>
                <w:lang w:val="uk-UA"/>
              </w:rPr>
              <w:t>06 «Журналістика»</w:t>
            </w:r>
            <w:r w:rsidRPr="00A16A48">
              <w:rPr>
                <w:rFonts w:ascii="Times New Roman" w:eastAsia="Times New Roman" w:hAnsi="Times New Roman"/>
                <w:sz w:val="28"/>
                <w:lang w:val="uk-UA"/>
              </w:rPr>
              <w:t>___________________</w:t>
            </w:r>
          </w:p>
          <w:p w:rsidR="00346473" w:rsidRPr="005A34C3" w:rsidRDefault="00346473" w:rsidP="00D847FB">
            <w:pPr>
              <w:spacing w:line="48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A34C3">
              <w:rPr>
                <w:rFonts w:ascii="Times New Roman" w:eastAsia="Times New Roman" w:hAnsi="Times New Roman"/>
                <w:b/>
                <w:sz w:val="28"/>
                <w:lang w:val="uk-UA"/>
              </w:rPr>
              <w:t>СПЕЦІАЛЬНІСТЬ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105B31">
              <w:rPr>
                <w:rFonts w:ascii="Times New Roman" w:eastAsia="Times New Roman" w:hAnsi="Times New Roman"/>
                <w:sz w:val="28"/>
              </w:rPr>
              <w:t xml:space="preserve">                       </w:t>
            </w:r>
            <w:r w:rsidRPr="00FA1A88">
              <w:rPr>
                <w:rFonts w:ascii="Times New Roman" w:eastAsia="Times New Roman" w:hAnsi="Times New Roman"/>
                <w:sz w:val="28"/>
                <w:u w:val="single"/>
                <w:lang w:val="uk-UA"/>
              </w:rPr>
              <w:t>061 «Журналістика»</w:t>
            </w:r>
            <w:r w:rsidRPr="00A16A48">
              <w:rPr>
                <w:rFonts w:ascii="Times New Roman" w:eastAsia="Times New Roman" w:hAnsi="Times New Roman"/>
                <w:sz w:val="28"/>
                <w:lang w:val="uk-UA"/>
              </w:rPr>
              <w:t>__________________</w:t>
            </w:r>
          </w:p>
        </w:tc>
      </w:tr>
      <w:tr w:rsidR="00346473" w:rsidRPr="00911C40" w:rsidTr="00D847FB">
        <w:trPr>
          <w:cantSplit/>
          <w:trHeight w:val="633"/>
        </w:trPr>
        <w:tc>
          <w:tcPr>
            <w:tcW w:w="2876" w:type="dxa"/>
            <w:shd w:val="clear" w:color="auto" w:fill="auto"/>
            <w:vAlign w:val="center"/>
          </w:tcPr>
          <w:p w:rsidR="00346473" w:rsidRPr="003044BB" w:rsidRDefault="00346473" w:rsidP="00D847FB">
            <w:pPr>
              <w:spacing w:line="360" w:lineRule="auto"/>
              <w:ind w:left="851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346473" w:rsidRPr="00AC4B60" w:rsidRDefault="00346473" w:rsidP="00D847FB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473" w:rsidRPr="00911C40" w:rsidTr="00D847FB">
        <w:trPr>
          <w:cantSplit/>
          <w:trHeight w:val="633"/>
        </w:trPr>
        <w:tc>
          <w:tcPr>
            <w:tcW w:w="2876" w:type="dxa"/>
            <w:shd w:val="clear" w:color="auto" w:fill="auto"/>
            <w:vAlign w:val="center"/>
          </w:tcPr>
          <w:p w:rsidR="00346473" w:rsidRPr="005A34C3" w:rsidRDefault="00346473" w:rsidP="00D847FB">
            <w:pPr>
              <w:spacing w:line="360" w:lineRule="auto"/>
              <w:ind w:left="851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346473" w:rsidRPr="00AC4B60" w:rsidRDefault="00346473" w:rsidP="00D847FB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473" w:rsidRPr="00911C40" w:rsidTr="00D847FB">
        <w:trPr>
          <w:cantSplit/>
          <w:trHeight w:val="633"/>
        </w:trPr>
        <w:tc>
          <w:tcPr>
            <w:tcW w:w="2876" w:type="dxa"/>
            <w:shd w:val="clear" w:color="auto" w:fill="auto"/>
            <w:vAlign w:val="center"/>
          </w:tcPr>
          <w:p w:rsidR="00346473" w:rsidRPr="0068036E" w:rsidRDefault="00346473" w:rsidP="00D847FB">
            <w:pPr>
              <w:spacing w:line="360" w:lineRule="auto"/>
              <w:ind w:left="851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346473" w:rsidRPr="00911C40" w:rsidRDefault="00346473" w:rsidP="00D847FB">
            <w:pPr>
              <w:spacing w:line="360" w:lineRule="auto"/>
              <w:rPr>
                <w:rFonts w:ascii="Times New Roman" w:eastAsia="Times New Roman" w:hAnsi="Times New Roman"/>
                <w:sz w:val="28"/>
                <w:highlight w:val="yellow"/>
              </w:rPr>
            </w:pPr>
          </w:p>
        </w:tc>
      </w:tr>
    </w:tbl>
    <w:p w:rsidR="00346473" w:rsidRDefault="00346473" w:rsidP="00346473">
      <w:pPr>
        <w:tabs>
          <w:tab w:val="left" w:pos="6390"/>
        </w:tabs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617CC5">
        <w:rPr>
          <w:rFonts w:ascii="Times New Roman" w:eastAsia="Times New Roman" w:hAnsi="Times New Roman"/>
          <w:sz w:val="28"/>
          <w:szCs w:val="28"/>
          <w:lang w:val="uk-UA"/>
        </w:rPr>
        <w:t>Розглянуто та затверджено</w:t>
      </w:r>
    </w:p>
    <w:p w:rsidR="00346473" w:rsidRDefault="00346473" w:rsidP="00346473">
      <w:pPr>
        <w:tabs>
          <w:tab w:val="left" w:pos="6390"/>
        </w:tabs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на засіданні Вченої ради </w:t>
      </w:r>
    </w:p>
    <w:p w:rsidR="00346473" w:rsidRDefault="00346473" w:rsidP="00346473">
      <w:pPr>
        <w:tabs>
          <w:tab w:val="left" w:pos="6390"/>
        </w:tabs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Національного у</w:t>
      </w:r>
      <w:r w:rsidRPr="00617CC5">
        <w:rPr>
          <w:rFonts w:ascii="Times New Roman" w:eastAsia="Times New Roman" w:hAnsi="Times New Roman"/>
          <w:sz w:val="28"/>
          <w:szCs w:val="28"/>
          <w:lang w:val="uk-UA"/>
        </w:rPr>
        <w:t>ніверситету</w:t>
      </w:r>
    </w:p>
    <w:p w:rsidR="00346473" w:rsidRPr="00617CC5" w:rsidRDefault="00346473" w:rsidP="00346473">
      <w:pPr>
        <w:tabs>
          <w:tab w:val="left" w:pos="6390"/>
        </w:tabs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«Львівська політехніка»</w:t>
      </w:r>
    </w:p>
    <w:p w:rsidR="00346473" w:rsidRDefault="00346473" w:rsidP="00346473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від «__» _________  202</w:t>
      </w:r>
      <w:r w:rsidR="00A4701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</w:t>
      </w:r>
    </w:p>
    <w:p w:rsidR="00346473" w:rsidRPr="00617CC5" w:rsidRDefault="00346473" w:rsidP="00346473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протокол №  ___</w:t>
      </w:r>
    </w:p>
    <w:tbl>
      <w:tblPr>
        <w:tblW w:w="2811" w:type="dxa"/>
        <w:tblInd w:w="3969" w:type="dxa"/>
        <w:tblLayout w:type="fixed"/>
        <w:tblLook w:val="01E0" w:firstRow="1" w:lastRow="1" w:firstColumn="1" w:lastColumn="1" w:noHBand="0" w:noVBand="0"/>
      </w:tblPr>
      <w:tblGrid>
        <w:gridCol w:w="2811"/>
      </w:tblGrid>
      <w:tr w:rsidR="00346473" w:rsidRPr="00617CC5" w:rsidTr="00346473">
        <w:trPr>
          <w:trHeight w:val="266"/>
        </w:trPr>
        <w:tc>
          <w:tcPr>
            <w:tcW w:w="2811" w:type="dxa"/>
            <w:shd w:val="clear" w:color="auto" w:fill="auto"/>
          </w:tcPr>
          <w:p w:rsidR="00346473" w:rsidRPr="00617CC5" w:rsidRDefault="00346473" w:rsidP="00D8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6473" w:rsidRPr="00CA6E5C" w:rsidRDefault="00346473" w:rsidP="00346473">
      <w:pPr>
        <w:spacing w:line="239" w:lineRule="auto"/>
        <w:jc w:val="center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Львів – 202</w:t>
      </w:r>
      <w:r w:rsidR="00A47017">
        <w:rPr>
          <w:rFonts w:ascii="Times New Roman" w:eastAsia="Times New Roman" w:hAnsi="Times New Roman"/>
          <w:sz w:val="28"/>
          <w:lang w:val="en-US"/>
        </w:rPr>
        <w:t>5</w:t>
      </w:r>
    </w:p>
    <w:p w:rsidR="00346473" w:rsidRPr="003F6CBA" w:rsidRDefault="00346473" w:rsidP="00346473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58AD">
        <w:rPr>
          <w:rFonts w:ascii="Times New Roman" w:eastAsia="Times New Roman" w:hAnsi="Times New Roman"/>
          <w:sz w:val="28"/>
        </w:rPr>
        <w:br w:type="page"/>
      </w:r>
      <w:r w:rsidRPr="003F6CBA">
        <w:rPr>
          <w:rFonts w:ascii="Times New Roman" w:eastAsia="Times New Roman" w:hAnsi="Times New Roman"/>
          <w:b/>
          <w:sz w:val="28"/>
          <w:szCs w:val="28"/>
        </w:rPr>
        <w:lastRenderedPageBreak/>
        <w:t>ЛИСТ ПОГОДЖЕННЯ</w:t>
      </w:r>
    </w:p>
    <w:p w:rsidR="00346473" w:rsidRPr="003F6CBA" w:rsidRDefault="00346473" w:rsidP="00346473">
      <w:pPr>
        <w:spacing w:line="186" w:lineRule="exact"/>
        <w:rPr>
          <w:rFonts w:ascii="Times New Roman" w:eastAsia="Times New Roman" w:hAnsi="Times New Roman"/>
          <w:sz w:val="28"/>
          <w:szCs w:val="28"/>
        </w:rPr>
      </w:pPr>
    </w:p>
    <w:p w:rsidR="00346473" w:rsidRPr="003F6CBA" w:rsidRDefault="00346473" w:rsidP="00346473">
      <w:pPr>
        <w:spacing w:line="0" w:lineRule="atLeast"/>
        <w:ind w:left="2820"/>
        <w:rPr>
          <w:rFonts w:ascii="Times New Roman" w:eastAsia="Times New Roman" w:hAnsi="Times New Roman"/>
          <w:b/>
          <w:sz w:val="28"/>
          <w:szCs w:val="28"/>
        </w:rPr>
      </w:pPr>
      <w:r w:rsidRPr="003F6CBA">
        <w:rPr>
          <w:rFonts w:ascii="Times New Roman" w:eastAsia="Times New Roman" w:hAnsi="Times New Roman"/>
          <w:b/>
          <w:sz w:val="28"/>
          <w:szCs w:val="28"/>
        </w:rPr>
        <w:t>освітньо-професійної програми</w:t>
      </w:r>
    </w:p>
    <w:tbl>
      <w:tblPr>
        <w:tblW w:w="9641" w:type="dxa"/>
        <w:tblLayout w:type="fixed"/>
        <w:tblLook w:val="04A0" w:firstRow="1" w:lastRow="0" w:firstColumn="1" w:lastColumn="0" w:noHBand="0" w:noVBand="1"/>
      </w:tblPr>
      <w:tblGrid>
        <w:gridCol w:w="1919"/>
        <w:gridCol w:w="1624"/>
        <w:gridCol w:w="992"/>
        <w:gridCol w:w="3208"/>
        <w:gridCol w:w="1898"/>
      </w:tblGrid>
      <w:tr w:rsidR="00346473" w:rsidRPr="003F6CBA" w:rsidTr="00D847FB">
        <w:tc>
          <w:tcPr>
            <w:tcW w:w="1919" w:type="dxa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46473" w:rsidRPr="003F6CBA" w:rsidTr="00D847FB">
        <w:tc>
          <w:tcPr>
            <w:tcW w:w="3543" w:type="dxa"/>
            <w:gridSpan w:val="2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F6CBA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F6C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івень вищої освіти</w:t>
            </w:r>
          </w:p>
        </w:tc>
        <w:tc>
          <w:tcPr>
            <w:tcW w:w="6098" w:type="dxa"/>
            <w:gridSpan w:val="3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бакалаврський</w:t>
            </w:r>
            <w:r w:rsidRPr="003F6CB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346473" w:rsidRPr="003F6CBA" w:rsidTr="00D847FB">
        <w:tc>
          <w:tcPr>
            <w:tcW w:w="3543" w:type="dxa"/>
            <w:gridSpan w:val="2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F6C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6098" w:type="dxa"/>
            <w:gridSpan w:val="3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346473" w:rsidRPr="003F6CBA" w:rsidTr="00D847FB">
        <w:tc>
          <w:tcPr>
            <w:tcW w:w="3543" w:type="dxa"/>
            <w:gridSpan w:val="2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F6C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F6CB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3F6C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пеціальність</w:t>
            </w:r>
          </w:p>
        </w:tc>
        <w:tc>
          <w:tcPr>
            <w:tcW w:w="6098" w:type="dxa"/>
            <w:gridSpan w:val="3"/>
            <w:shd w:val="clear" w:color="auto" w:fill="auto"/>
          </w:tcPr>
          <w:p w:rsidR="00346473" w:rsidRPr="003F6CBA" w:rsidRDefault="00346473" w:rsidP="00D847FB">
            <w:pPr>
              <w:tabs>
                <w:tab w:val="left" w:pos="282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3F6CBA" w:rsidRDefault="00346473" w:rsidP="00D847FB">
            <w:pPr>
              <w:tabs>
                <w:tab w:val="left" w:pos="282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06 Журналістика та інформація</w:t>
            </w:r>
          </w:p>
          <w:p w:rsidR="00346473" w:rsidRPr="003F6CBA" w:rsidRDefault="00346473" w:rsidP="00D847FB">
            <w:pPr>
              <w:tabs>
                <w:tab w:val="left" w:pos="282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9E164A" w:rsidRDefault="00346473" w:rsidP="00D847FB">
            <w:pPr>
              <w:tabs>
                <w:tab w:val="left" w:pos="282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61</w:t>
            </w:r>
            <w:r w:rsidRPr="003F6C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Журналістика</w:t>
            </w:r>
          </w:p>
        </w:tc>
      </w:tr>
      <w:tr w:rsidR="00346473" w:rsidRPr="003F6CBA" w:rsidTr="00D847FB">
        <w:tc>
          <w:tcPr>
            <w:tcW w:w="3543" w:type="dxa"/>
            <w:gridSpan w:val="2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F6CB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F6C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валіфікація</w:t>
            </w:r>
          </w:p>
        </w:tc>
        <w:tc>
          <w:tcPr>
            <w:tcW w:w="6098" w:type="dxa"/>
            <w:gridSpan w:val="3"/>
            <w:shd w:val="clear" w:color="auto" w:fill="auto"/>
          </w:tcPr>
          <w:p w:rsidR="00346473" w:rsidRDefault="00346473" w:rsidP="00D847F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46473" w:rsidRPr="000C5A32" w:rsidRDefault="00346473" w:rsidP="00D847F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Бакалавр журналістики     </w:t>
            </w:r>
            <w:r w:rsidRPr="000C5A3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6473" w:rsidRPr="003F6CBA" w:rsidTr="00D847FB">
        <w:tc>
          <w:tcPr>
            <w:tcW w:w="3543" w:type="dxa"/>
            <w:gridSpan w:val="2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:rsidR="00346473" w:rsidRPr="003F6CBA" w:rsidRDefault="00346473" w:rsidP="00D847F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46473" w:rsidRPr="003F6CBA" w:rsidRDefault="00346473" w:rsidP="00346473">
      <w:pPr>
        <w:tabs>
          <w:tab w:val="left" w:pos="2820"/>
          <w:tab w:val="left" w:pos="6840"/>
        </w:tabs>
        <w:spacing w:line="239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РОЗРОБЛЕНО І СХВАЛЕНО                </w:t>
      </w:r>
      <w:r w:rsidRPr="003F6CBA">
        <w:rPr>
          <w:rFonts w:ascii="Times New Roman" w:eastAsia="Times New Roman" w:hAnsi="Times New Roman"/>
          <w:b/>
          <w:sz w:val="28"/>
          <w:szCs w:val="28"/>
          <w:lang w:val="uk-UA"/>
        </w:rPr>
        <w:t>ПОГОДЖЕНО</w:t>
      </w:r>
    </w:p>
    <w:p w:rsidR="00346473" w:rsidRPr="003F6CBA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473" w:rsidRPr="003F6CBA" w:rsidRDefault="00346473" w:rsidP="00346473">
      <w:pPr>
        <w:tabs>
          <w:tab w:val="left" w:pos="2820"/>
          <w:tab w:val="left" w:pos="5940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Науково-методичною комісією                  Проректор з науково-педагогічної</w:t>
      </w:r>
    </w:p>
    <w:p w:rsidR="00346473" w:rsidRPr="003F6CBA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Спеціальності 061 Журналістика               роботи Національного</w:t>
      </w:r>
      <w:r w:rsidRPr="00B051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університету</w:t>
      </w:r>
    </w:p>
    <w:p w:rsidR="00346473" w:rsidRPr="003F6CBA" w:rsidRDefault="00346473" w:rsidP="00346473">
      <w:pPr>
        <w:tabs>
          <w:tab w:val="center" w:pos="4673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Протокол №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4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B05125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«Львівська політехніка»</w:t>
      </w:r>
    </w:p>
    <w:p w:rsidR="00346473" w:rsidRPr="00E83447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Від «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 </w:t>
      </w:r>
      <w:r w:rsidRPr="006D7BE1">
        <w:rPr>
          <w:rFonts w:ascii="Times New Roman" w:eastAsia="Times New Roman" w:hAnsi="Times New Roman"/>
          <w:sz w:val="28"/>
          <w:szCs w:val="28"/>
          <w:lang w:val="uk-UA"/>
        </w:rPr>
        <w:t>» ______ 202</w:t>
      </w:r>
      <w:r w:rsidR="00A47017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р.</w:t>
      </w:r>
    </w:p>
    <w:p w:rsidR="00346473" w:rsidRPr="003F6CBA" w:rsidRDefault="00346473" w:rsidP="00346473">
      <w:pPr>
        <w:tabs>
          <w:tab w:val="left" w:pos="2820"/>
          <w:tab w:val="left" w:pos="5145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Голова НМК спе</w:t>
      </w:r>
      <w:r>
        <w:rPr>
          <w:rFonts w:ascii="Times New Roman" w:eastAsia="Times New Roman" w:hAnsi="Times New Roman"/>
          <w:sz w:val="28"/>
          <w:szCs w:val="28"/>
          <w:lang w:val="uk-UA"/>
        </w:rPr>
        <w:t>ціальності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____________   О. Р. Давидчак  </w:t>
      </w:r>
    </w:p>
    <w:p w:rsidR="00346473" w:rsidRPr="003F6CBA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 З.В. Галаджун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/>
        </w:rPr>
        <w:t>«__ » _____________202</w:t>
      </w:r>
      <w:r w:rsidR="00A47017">
        <w:rPr>
          <w:rFonts w:ascii="Times New Roman" w:eastAsia="Times New Roman" w:hAnsi="Times New Roman"/>
          <w:sz w:val="28"/>
          <w:szCs w:val="28"/>
        </w:rPr>
        <w:t>5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р.                    </w:t>
      </w:r>
    </w:p>
    <w:p w:rsidR="00346473" w:rsidRDefault="00346473" w:rsidP="00346473">
      <w:pPr>
        <w:tabs>
          <w:tab w:val="left" w:pos="5175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473" w:rsidRPr="003F6CBA" w:rsidRDefault="00346473" w:rsidP="00346473">
      <w:pPr>
        <w:tabs>
          <w:tab w:val="left" w:pos="5175"/>
        </w:tabs>
        <w:spacing w:line="239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Начальник Навчально-методичного</w:t>
      </w:r>
    </w:p>
    <w:p w:rsidR="00346473" w:rsidRPr="003F6CBA" w:rsidRDefault="00346473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відділу університету</w:t>
      </w:r>
    </w:p>
    <w:p w:rsidR="00346473" w:rsidRPr="003F6CBA" w:rsidRDefault="00346473" w:rsidP="00346473">
      <w:pPr>
        <w:tabs>
          <w:tab w:val="left" w:pos="2820"/>
          <w:tab w:val="left" w:pos="5130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</w:rPr>
        <w:tab/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</w:t>
      </w:r>
      <w:r w:rsidRPr="001631D6">
        <w:rPr>
          <w:rFonts w:ascii="Times New Roman" w:eastAsia="Times New Roman" w:hAnsi="Times New Roman"/>
          <w:sz w:val="28"/>
          <w:szCs w:val="28"/>
          <w:lang w:val="uk-UA"/>
        </w:rPr>
        <w:t>________________ В.</w:t>
      </w:r>
      <w:r w:rsidRPr="001631D6">
        <w:rPr>
          <w:sz w:val="28"/>
          <w:szCs w:val="28"/>
          <w:lang w:val="uk-UA"/>
        </w:rPr>
        <w:t> </w:t>
      </w:r>
      <w:r w:rsidR="001631D6" w:rsidRPr="001631D6">
        <w:rPr>
          <w:rFonts w:ascii="Times New Roman" w:eastAsia="Times New Roman" w:hAnsi="Times New Roman"/>
          <w:sz w:val="28"/>
          <w:szCs w:val="28"/>
          <w:lang w:val="uk-UA"/>
        </w:rPr>
        <w:t>В. Том’юк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346473" w:rsidRPr="003F6CBA" w:rsidRDefault="00346473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«___»______________202</w:t>
      </w:r>
      <w:r w:rsidR="00A47017">
        <w:rPr>
          <w:rFonts w:ascii="Times New Roman" w:eastAsia="Times New Roman" w:hAnsi="Times New Roman"/>
          <w:sz w:val="28"/>
          <w:szCs w:val="28"/>
        </w:rPr>
        <w:t>5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р.</w:t>
      </w:r>
    </w:p>
    <w:p w:rsidR="00346473" w:rsidRPr="003F6CBA" w:rsidRDefault="00346473" w:rsidP="00346473">
      <w:pPr>
        <w:rPr>
          <w:rFonts w:ascii="Times New Roman" w:eastAsia="Times New Roman" w:hAnsi="Times New Roman"/>
          <w:sz w:val="28"/>
          <w:szCs w:val="28"/>
        </w:rPr>
      </w:pPr>
    </w:p>
    <w:p w:rsidR="00346473" w:rsidRPr="003F6CBA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b/>
          <w:sz w:val="28"/>
          <w:szCs w:val="28"/>
          <w:lang w:val="uk-UA"/>
        </w:rPr>
        <w:t>РЕКОМЕНДОВАНО</w:t>
      </w:r>
    </w:p>
    <w:p w:rsidR="00346473" w:rsidRPr="003F6CBA" w:rsidRDefault="00346473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46473" w:rsidRPr="003F6CBA" w:rsidRDefault="00346473" w:rsidP="00346473">
      <w:pPr>
        <w:tabs>
          <w:tab w:val="left" w:pos="2820"/>
          <w:tab w:val="center" w:pos="4673"/>
        </w:tabs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Науково-методичною </w:t>
      </w:r>
      <w:r>
        <w:rPr>
          <w:rFonts w:ascii="Times New Roman" w:eastAsia="Times New Roman" w:hAnsi="Times New Roman"/>
          <w:sz w:val="28"/>
          <w:szCs w:val="28"/>
          <w:lang w:val="uk-UA"/>
        </w:rPr>
        <w:t>радою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   </w:t>
      </w:r>
      <w:r w:rsidRPr="00B05125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Директор ІППО</w:t>
      </w:r>
    </w:p>
    <w:p w:rsidR="00346473" w:rsidRPr="003F6CBA" w:rsidRDefault="00346473" w:rsidP="00346473">
      <w:pPr>
        <w:tabs>
          <w:tab w:val="left" w:pos="5190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університету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346473" w:rsidRPr="003F6CBA" w:rsidRDefault="00346473" w:rsidP="00346473">
      <w:pPr>
        <w:tabs>
          <w:tab w:val="left" w:pos="5190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Протокол №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ab/>
        <w:t>_____________ В. Л. Ортинський</w:t>
      </w:r>
    </w:p>
    <w:p w:rsidR="00346473" w:rsidRPr="003F6CBA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Від «__»________202</w:t>
      </w:r>
      <w:r w:rsidR="00A47017">
        <w:rPr>
          <w:rFonts w:ascii="Times New Roman" w:eastAsia="Times New Roman" w:hAnsi="Times New Roman"/>
          <w:sz w:val="28"/>
          <w:szCs w:val="28"/>
        </w:rPr>
        <w:t>5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р.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«__»_________202</w:t>
      </w:r>
      <w:r w:rsidRPr="00346473">
        <w:rPr>
          <w:rFonts w:ascii="Times New Roman" w:eastAsia="Times New Roman" w:hAnsi="Times New Roman"/>
          <w:sz w:val="28"/>
          <w:szCs w:val="28"/>
        </w:rPr>
        <w:t>3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р.</w:t>
      </w:r>
    </w:p>
    <w:p w:rsidR="00346473" w:rsidRPr="003F6CBA" w:rsidRDefault="00346473" w:rsidP="00346473">
      <w:pPr>
        <w:rPr>
          <w:rFonts w:ascii="Times New Roman" w:eastAsia="Times New Roman" w:hAnsi="Times New Roman"/>
          <w:sz w:val="28"/>
          <w:szCs w:val="28"/>
        </w:rPr>
      </w:pPr>
    </w:p>
    <w:p w:rsidR="00346473" w:rsidRPr="003F6CBA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</w:p>
    <w:p w:rsidR="00346473" w:rsidRPr="003F6CBA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Голова НМР університету</w:t>
      </w:r>
    </w:p>
    <w:p w:rsidR="00346473" w:rsidRDefault="00346473" w:rsidP="00346473">
      <w:pPr>
        <w:tabs>
          <w:tab w:val="left" w:pos="2820"/>
        </w:tabs>
        <w:spacing w:line="239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___________  А.Г. Загородній</w:t>
      </w:r>
    </w:p>
    <w:p w:rsidR="00346473" w:rsidRDefault="00346473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346473" w:rsidRPr="003F6CBA" w:rsidRDefault="00346473" w:rsidP="003464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Затверджено та надано чинності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Наказом ректора Національного університету «Львівська політехніка»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 «__»__________ 20</w:t>
      </w:r>
      <w:r w:rsidR="00A47017">
        <w:rPr>
          <w:rFonts w:ascii="Times New Roman" w:eastAsia="Times New Roman" w:hAnsi="Times New Roman"/>
          <w:sz w:val="28"/>
          <w:szCs w:val="28"/>
          <w:lang w:val="uk-UA"/>
        </w:rPr>
        <w:t>25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р. № ____________</w:t>
      </w:r>
    </w:p>
    <w:p w:rsidR="00346473" w:rsidRPr="003F6CBA" w:rsidRDefault="00346473" w:rsidP="003464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1F52" w:rsidRDefault="00871F52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</w:p>
    <w:p w:rsidR="00871F52" w:rsidRDefault="00871F52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</w:p>
    <w:p w:rsidR="00871F52" w:rsidRDefault="00871F52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</w:p>
    <w:p w:rsidR="00346473" w:rsidRPr="002B4ED3" w:rsidRDefault="00346473" w:rsidP="00346473">
      <w:pPr>
        <w:tabs>
          <w:tab w:val="left" w:pos="2820"/>
        </w:tabs>
        <w:spacing w:line="23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  <w:r w:rsidRPr="002B4ED3"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lastRenderedPageBreak/>
        <w:t>Передмова</w:t>
      </w:r>
    </w:p>
    <w:p w:rsidR="00346473" w:rsidRPr="00F06BB8" w:rsidRDefault="00346473" w:rsidP="00346473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46473" w:rsidRDefault="00346473" w:rsidP="00346473">
      <w:p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6BB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Освітньо-професійна програма є нормативним документом, який регламентує нормативні, компетентн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</w:t>
      </w:r>
      <w:r w:rsidRPr="00F06BB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ні, кваліфікаційні, організаційні, навчальні та методич</w:t>
      </w:r>
      <w:r w:rsidR="009778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 вимоги у підготовці бакалаврів</w:t>
      </w:r>
      <w:r w:rsidRPr="00F06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галузі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06 «Журналістика» спеціальності 061 «Журналістика</w:t>
      </w:r>
      <w:r w:rsidRPr="00F06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</w:p>
    <w:p w:rsidR="009778BC" w:rsidRPr="009778BC" w:rsidRDefault="009778BC" w:rsidP="009778BC">
      <w:p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78BC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Розроблено для першого (бакалаврського) рівня зі спеціальності 061− Журналістика</w:t>
      </w:r>
      <w:r w:rsidRPr="009778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стандарту, затвердженого наказом </w:t>
      </w:r>
      <w:r w:rsidRPr="009778B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9778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стандарту вищ</w:t>
      </w:r>
      <w:r w:rsidR="001631D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освіти за спеціальністю 061 «</w:t>
      </w:r>
      <w:r w:rsidRPr="009778BC">
        <w:rPr>
          <w:rFonts w:ascii="Times New Roman" w:hAnsi="Times New Roman" w:cs="Times New Roman"/>
          <w:color w:val="000000"/>
          <w:sz w:val="28"/>
          <w:szCs w:val="28"/>
          <w:lang w:val="x-none"/>
        </w:rPr>
        <w:t>Журналістика</w:t>
      </w:r>
      <w:r w:rsidR="001631D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778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першого (бакалаврського) рівня вищої освіти” № 864 від </w:t>
      </w:r>
      <w:r w:rsidRPr="009778B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20.06.2019 </w:t>
      </w:r>
      <w:r w:rsidRPr="009778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робочою групою у складі:</w:t>
      </w:r>
    </w:p>
    <w:p w:rsidR="00346473" w:rsidRPr="002B4ED3" w:rsidRDefault="00346473" w:rsidP="0034647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B4E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Керівник проектної групи – гарант ОПП</w:t>
      </w:r>
    </w:p>
    <w:p w:rsidR="00346473" w:rsidRDefault="009778BC" w:rsidP="003464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Кіца М.О</w:t>
      </w:r>
      <w:r w:rsidR="00346473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</w:t>
      </w:r>
      <w:r w:rsidR="00EB343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346473">
        <w:rPr>
          <w:rFonts w:ascii="Times New Roman" w:hAnsi="Times New Roman"/>
          <w:color w:val="000000"/>
          <w:sz w:val="28"/>
          <w:szCs w:val="28"/>
          <w:lang w:val="uk-UA"/>
        </w:rPr>
        <w:t>к.н. із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оц.</w:t>
      </w:r>
      <w:r w:rsidR="00346473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ом., доц., доцент</w:t>
      </w:r>
      <w:r w:rsidR="003464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6473" w:rsidRPr="003F6CBA">
        <w:rPr>
          <w:rFonts w:ascii="Times New Roman" w:hAnsi="Times New Roman"/>
          <w:color w:val="000000"/>
          <w:sz w:val="28"/>
          <w:szCs w:val="28"/>
          <w:lang w:val="uk-UA"/>
        </w:rPr>
        <w:t>кафе</w:t>
      </w:r>
      <w:r w:rsidR="00346473">
        <w:rPr>
          <w:rFonts w:ascii="Times New Roman" w:hAnsi="Times New Roman"/>
          <w:color w:val="000000"/>
          <w:sz w:val="28"/>
          <w:szCs w:val="28"/>
          <w:lang w:val="uk-UA"/>
        </w:rPr>
        <w:t>дри ЖЗМК</w:t>
      </w:r>
      <w:r w:rsidR="00346473" w:rsidRPr="003F6CBA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346473" w:rsidRPr="002B4ED3" w:rsidRDefault="00346473" w:rsidP="00346473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4ED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Члени проектної групи:                               </w:t>
      </w:r>
    </w:p>
    <w:p w:rsidR="00EB3434" w:rsidRPr="00EB3434" w:rsidRDefault="00EB3434" w:rsidP="00EB3434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B3434">
        <w:rPr>
          <w:rFonts w:ascii="Times New Roman" w:hAnsi="Times New Roman"/>
          <w:color w:val="000000"/>
          <w:sz w:val="26"/>
          <w:szCs w:val="26"/>
          <w:lang w:val="uk-UA"/>
        </w:rPr>
        <w:t>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удра І.М.          </w:t>
      </w:r>
      <w:r w:rsidRPr="00EB3434">
        <w:rPr>
          <w:rFonts w:ascii="Times New Roman" w:hAnsi="Times New Roman"/>
          <w:color w:val="000000"/>
          <w:sz w:val="26"/>
          <w:szCs w:val="26"/>
          <w:lang w:val="uk-UA"/>
        </w:rPr>
        <w:t>к.н. з соц. ком., доцент кафедри ЖЗМК,</w:t>
      </w:r>
    </w:p>
    <w:p w:rsidR="00EB3434" w:rsidRPr="00EB3434" w:rsidRDefault="00EB3434" w:rsidP="00EB3434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Казімова Ю.Р.    </w:t>
      </w:r>
      <w:r w:rsidRPr="00EB3434">
        <w:rPr>
          <w:rFonts w:ascii="Times New Roman" w:hAnsi="Times New Roman"/>
          <w:color w:val="000000"/>
          <w:sz w:val="26"/>
          <w:szCs w:val="26"/>
          <w:lang w:val="uk-UA"/>
        </w:rPr>
        <w:t>асистент кафедри ЖЗМК</w:t>
      </w:r>
    </w:p>
    <w:p w:rsidR="00E85D19" w:rsidRPr="00EB3434" w:rsidRDefault="00E85D19" w:rsidP="00E85D19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B3434">
        <w:rPr>
          <w:rFonts w:ascii="Times New Roman" w:hAnsi="Times New Roman"/>
          <w:color w:val="000000"/>
          <w:sz w:val="26"/>
          <w:szCs w:val="26"/>
          <w:lang w:val="uk-UA"/>
        </w:rPr>
        <w:t xml:space="preserve">Римець А.Б.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</w:t>
      </w:r>
      <w:r w:rsidRPr="00EB3434">
        <w:rPr>
          <w:rFonts w:ascii="Times New Roman" w:hAnsi="Times New Roman"/>
          <w:color w:val="000000"/>
          <w:sz w:val="26"/>
          <w:szCs w:val="26"/>
          <w:lang w:val="uk-UA"/>
        </w:rPr>
        <w:t>здобувач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ка</w:t>
      </w:r>
      <w:r w:rsidRPr="00EB3434">
        <w:rPr>
          <w:rFonts w:ascii="Times New Roman" w:hAnsi="Times New Roman"/>
          <w:color w:val="000000"/>
          <w:sz w:val="26"/>
          <w:szCs w:val="26"/>
          <w:lang w:val="uk-UA"/>
        </w:rPr>
        <w:t xml:space="preserve"> вищої освіти. </w:t>
      </w:r>
    </w:p>
    <w:p w:rsidR="00E85D19" w:rsidRPr="00E85D19" w:rsidRDefault="00E85D19" w:rsidP="00E85D19">
      <w:pPr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E85D19">
        <w:rPr>
          <w:rFonts w:ascii="Times New Roman" w:hAnsi="Times New Roman"/>
          <w:b/>
          <w:color w:val="000000"/>
          <w:sz w:val="26"/>
          <w:szCs w:val="26"/>
          <w:lang w:val="uk-UA"/>
        </w:rPr>
        <w:t>Зовнішні рецензенти:</w:t>
      </w:r>
    </w:p>
    <w:p w:rsidR="00EB3434" w:rsidRPr="00EB3434" w:rsidRDefault="00EB3434" w:rsidP="00EB3434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Струк Н. А.         </w:t>
      </w:r>
      <w:r w:rsidRPr="00EB3434">
        <w:rPr>
          <w:rFonts w:ascii="Times New Roman" w:hAnsi="Times New Roman"/>
          <w:color w:val="000000"/>
          <w:sz w:val="26"/>
          <w:szCs w:val="26"/>
          <w:lang w:val="uk-UA"/>
        </w:rPr>
        <w:t>керівник телеканалу «НТА»</w:t>
      </w:r>
    </w:p>
    <w:p w:rsidR="00EB3434" w:rsidRPr="00EB3434" w:rsidRDefault="00E85D19" w:rsidP="00EB3434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Котенський А.Р. </w:t>
      </w:r>
      <w:r w:rsidR="00EB3434" w:rsidRPr="00EB3434">
        <w:rPr>
          <w:rFonts w:ascii="Times New Roman" w:hAnsi="Times New Roman"/>
          <w:color w:val="000000"/>
          <w:sz w:val="26"/>
          <w:szCs w:val="26"/>
          <w:lang w:val="uk-UA"/>
        </w:rPr>
        <w:t>керівник Інформаційного агентства «Львівський портал»</w:t>
      </w:r>
    </w:p>
    <w:p w:rsidR="00EB3434" w:rsidRDefault="00EB3434" w:rsidP="003464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6473" w:rsidRPr="003F6CBA" w:rsidRDefault="001631D6" w:rsidP="003464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Гарант ОП</w:t>
      </w:r>
      <w:r w:rsidR="0034647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____________ </w:t>
      </w:r>
      <w:r w:rsidR="007A3CD5">
        <w:rPr>
          <w:rFonts w:ascii="Times New Roman" w:hAnsi="Times New Roman"/>
          <w:color w:val="000000"/>
          <w:sz w:val="28"/>
          <w:szCs w:val="28"/>
          <w:lang w:val="uk-UA"/>
        </w:rPr>
        <w:t>Мар’яна Кіца</w:t>
      </w:r>
    </w:p>
    <w:p w:rsidR="00346473" w:rsidRDefault="00346473" w:rsidP="00E85D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473" w:rsidRPr="003F6CBA" w:rsidRDefault="00346473" w:rsidP="003464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Проект освітньо-професійної програми обговорений та схва</w:t>
      </w:r>
      <w:r w:rsidR="00E85D19">
        <w:rPr>
          <w:rFonts w:ascii="Times New Roman" w:eastAsia="Times New Roman" w:hAnsi="Times New Roman"/>
          <w:sz w:val="28"/>
          <w:szCs w:val="28"/>
          <w:lang w:val="uk-UA"/>
        </w:rPr>
        <w:t>лений на засіданні Вченої ради н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авчально-наукового інституту права, психології та інноваційної освіти</w:t>
      </w:r>
    </w:p>
    <w:p w:rsidR="00346473" w:rsidRDefault="00346473" w:rsidP="00346473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46473" w:rsidRPr="003F6CBA" w:rsidRDefault="00346473" w:rsidP="00E85D1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Протокол №_</w:t>
      </w:r>
      <w:r w:rsidRPr="006D7BE1">
        <w:rPr>
          <w:rFonts w:ascii="Times New Roman" w:eastAsia="Times New Roman" w:hAnsi="Times New Roman"/>
          <w:sz w:val="28"/>
          <w:szCs w:val="28"/>
          <w:lang w:val="uk-UA"/>
        </w:rPr>
        <w:t>_ від «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 </w:t>
      </w:r>
      <w:r w:rsidRPr="006D7BE1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</w:t>
      </w:r>
      <w:r w:rsidRPr="006D7BE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47017">
        <w:rPr>
          <w:rFonts w:ascii="Times New Roman" w:eastAsia="Times New Roman" w:hAnsi="Times New Roman"/>
          <w:sz w:val="28"/>
          <w:szCs w:val="28"/>
          <w:lang w:val="uk-UA"/>
        </w:rPr>
        <w:t>2025</w:t>
      </w:r>
      <w:r w:rsidRPr="006D7BE1">
        <w:rPr>
          <w:rFonts w:ascii="Times New Roman" w:eastAsia="Times New Roman" w:hAnsi="Times New Roman"/>
          <w:sz w:val="28"/>
          <w:szCs w:val="28"/>
          <w:lang w:val="uk-UA"/>
        </w:rPr>
        <w:t xml:space="preserve"> р.</w:t>
      </w:r>
    </w:p>
    <w:p w:rsidR="00346473" w:rsidRPr="003F6CBA" w:rsidRDefault="00346473" w:rsidP="00E85D19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</w:p>
    <w:p w:rsidR="00346473" w:rsidRPr="00F6564D" w:rsidRDefault="00346473" w:rsidP="00E85D19">
      <w:pPr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Вченої ради ІППО     _________           </w:t>
      </w:r>
      <w:r w:rsidRPr="00D168E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В.Л. Ортинський</w:t>
      </w:r>
    </w:p>
    <w:p w:rsidR="00346473" w:rsidRPr="003F6CBA" w:rsidRDefault="00346473" w:rsidP="00E85D19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F6CBA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Pr="003F6CBA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      </w:t>
      </w:r>
      <w:r w:rsidRPr="003F6CBA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  (підпис)                     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   </w:t>
      </w:r>
      <w:r w:rsidRPr="003F6CBA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(прізвище, ініціали)</w:t>
      </w:r>
    </w:p>
    <w:p w:rsidR="00346473" w:rsidRDefault="00346473" w:rsidP="00E85D19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D19" w:rsidRPr="00E85D19" w:rsidRDefault="00E85D19" w:rsidP="00E85D19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5D19">
        <w:rPr>
          <w:rFonts w:ascii="Times New Roman" w:eastAsia="Times New Roman" w:hAnsi="Times New Roman"/>
          <w:sz w:val="28"/>
          <w:szCs w:val="28"/>
          <w:lang w:val="uk-UA"/>
        </w:rPr>
        <w:t xml:space="preserve">          Проект освітньо-професійної програми обговорений та схв</w:t>
      </w:r>
      <w:r>
        <w:rPr>
          <w:rFonts w:ascii="Times New Roman" w:eastAsia="Times New Roman" w:hAnsi="Times New Roman"/>
          <w:sz w:val="28"/>
          <w:szCs w:val="28"/>
          <w:lang w:val="uk-UA"/>
        </w:rPr>
        <w:t>алений на засіданні НМР н</w:t>
      </w:r>
      <w:r w:rsidRPr="00E85D19">
        <w:rPr>
          <w:rFonts w:ascii="Times New Roman" w:eastAsia="Times New Roman" w:hAnsi="Times New Roman"/>
          <w:sz w:val="28"/>
          <w:szCs w:val="28"/>
          <w:lang w:val="uk-UA"/>
        </w:rPr>
        <w:t>авчально-наукового інституту права, психології та інноваційної освіти</w:t>
      </w:r>
    </w:p>
    <w:p w:rsidR="00346473" w:rsidRDefault="00346473" w:rsidP="00E85D19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D19" w:rsidRPr="00E85D19" w:rsidRDefault="00E85D19" w:rsidP="00E85D1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5D19">
        <w:rPr>
          <w:rFonts w:ascii="Times New Roman" w:eastAsia="Times New Roman" w:hAnsi="Times New Roman"/>
          <w:sz w:val="28"/>
          <w:szCs w:val="28"/>
          <w:lang w:val="uk-UA"/>
        </w:rPr>
        <w:t>Протокол №__ від «</w:t>
      </w:r>
      <w:r w:rsidRPr="00E85D19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 </w:t>
      </w:r>
      <w:r w:rsidRPr="00E85D19">
        <w:rPr>
          <w:rFonts w:ascii="Times New Roman" w:eastAsia="Times New Roman" w:hAnsi="Times New Roman"/>
          <w:sz w:val="28"/>
          <w:szCs w:val="28"/>
          <w:lang w:val="uk-UA"/>
        </w:rPr>
        <w:t xml:space="preserve">» _________ </w:t>
      </w:r>
      <w:r w:rsidR="00A47017">
        <w:rPr>
          <w:rFonts w:ascii="Times New Roman" w:eastAsia="Times New Roman" w:hAnsi="Times New Roman"/>
          <w:sz w:val="28"/>
          <w:szCs w:val="28"/>
          <w:lang w:val="uk-UA"/>
        </w:rPr>
        <w:t>2025</w:t>
      </w:r>
      <w:r w:rsidRPr="00E85D19">
        <w:rPr>
          <w:rFonts w:ascii="Times New Roman" w:eastAsia="Times New Roman" w:hAnsi="Times New Roman"/>
          <w:sz w:val="28"/>
          <w:szCs w:val="28"/>
          <w:lang w:val="uk-UA"/>
        </w:rPr>
        <w:t xml:space="preserve"> р.</w:t>
      </w:r>
    </w:p>
    <w:p w:rsidR="00E85D19" w:rsidRPr="00E85D19" w:rsidRDefault="00E85D19" w:rsidP="00E85D1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5D19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</w:p>
    <w:p w:rsidR="00E85D19" w:rsidRPr="00E85D19" w:rsidRDefault="00E85D19" w:rsidP="00E85D19">
      <w:pPr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Голова НМР</w:t>
      </w:r>
      <w:r w:rsidRPr="00E85D19">
        <w:rPr>
          <w:rFonts w:ascii="Times New Roman" w:eastAsia="Times New Roman" w:hAnsi="Times New Roman"/>
          <w:sz w:val="28"/>
          <w:szCs w:val="28"/>
          <w:lang w:val="uk-UA"/>
        </w:rPr>
        <w:t xml:space="preserve"> ІППО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Pr="00E85D19">
        <w:rPr>
          <w:rFonts w:ascii="Times New Roman" w:eastAsia="Times New Roman" w:hAnsi="Times New Roman"/>
          <w:sz w:val="28"/>
          <w:szCs w:val="28"/>
          <w:lang w:val="uk-UA"/>
        </w:rPr>
        <w:t xml:space="preserve"> _________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Ю.М. Козловський</w:t>
      </w:r>
    </w:p>
    <w:p w:rsidR="00E85D19" w:rsidRPr="00E85D19" w:rsidRDefault="00E85D19" w:rsidP="00E85D1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5D19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Pr="00E85D19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(підпис)                          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                          </w:t>
      </w:r>
      <w:r w:rsidRPr="00E85D19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(прізвище, ініціали)</w:t>
      </w:r>
    </w:p>
    <w:p w:rsidR="00871F52" w:rsidRDefault="00346473" w:rsidP="00E85D1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46473">
        <w:rPr>
          <w:rFonts w:ascii="Times New Roman" w:eastAsia="Times New Roman" w:hAnsi="Times New Roman"/>
          <w:sz w:val="28"/>
          <w:szCs w:val="28"/>
          <w:lang w:val="uk-UA"/>
        </w:rPr>
        <w:t xml:space="preserve">Ця освітньо-професійна програма не може бути повністю або частково відтворена, тиражована та розповсюджена без дозволу </w:t>
      </w:r>
      <w:r w:rsidRPr="003F6CBA">
        <w:rPr>
          <w:rFonts w:ascii="Times New Roman" w:eastAsia="Times New Roman" w:hAnsi="Times New Roman"/>
          <w:sz w:val="28"/>
          <w:szCs w:val="28"/>
          <w:lang w:val="uk-UA"/>
        </w:rPr>
        <w:t>Національного університету «Львівська політехніка».</w:t>
      </w:r>
    </w:p>
    <w:p w:rsidR="00871F52" w:rsidRPr="003F6CBA" w:rsidRDefault="00871F52" w:rsidP="00EB343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B3434" w:rsidRPr="00AA0DE9" w:rsidRDefault="00EB3434" w:rsidP="00EB3434">
      <w:pPr>
        <w:numPr>
          <w:ilvl w:val="0"/>
          <w:numId w:val="15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 w:rsidRPr="00AA0DE9">
        <w:rPr>
          <w:rFonts w:ascii="Times New Roman" w:hAnsi="Times New Roman"/>
          <w:b/>
          <w:bCs/>
          <w:sz w:val="28"/>
          <w:szCs w:val="28"/>
        </w:rPr>
        <w:t xml:space="preserve">Профіль програми бакалавра </w:t>
      </w:r>
    </w:p>
    <w:p w:rsidR="00EB3434" w:rsidRDefault="00EB3434" w:rsidP="00EB3434">
      <w:pPr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AA0DE9">
        <w:rPr>
          <w:rFonts w:ascii="Times New Roman" w:hAnsi="Times New Roman"/>
          <w:b/>
          <w:sz w:val="28"/>
          <w:szCs w:val="28"/>
        </w:rPr>
        <w:t xml:space="preserve">зі спеціальності </w:t>
      </w:r>
      <w:r w:rsidRPr="00AA0DE9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61</w:t>
      </w:r>
      <w:r w:rsidRPr="00AA0DE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71F52">
        <w:rPr>
          <w:rFonts w:ascii="Times New Roman" w:hAnsi="Times New Roman"/>
          <w:b/>
          <w:bCs/>
          <w:sz w:val="28"/>
          <w:szCs w:val="28"/>
          <w:lang w:val="uk-UA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урналістика</w:t>
      </w:r>
      <w:r w:rsidRPr="00AA0DE9">
        <w:rPr>
          <w:rFonts w:ascii="Times New Roman" w:hAnsi="Times New Roman"/>
          <w:b/>
          <w:kern w:val="16"/>
          <w:sz w:val="28"/>
          <w:szCs w:val="28"/>
        </w:rPr>
        <w:t xml:space="preserve">» </w:t>
      </w:r>
    </w:p>
    <w:p w:rsidR="003612E7" w:rsidRPr="00AA0DE9" w:rsidRDefault="003612E7" w:rsidP="00EB3434">
      <w:pPr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3"/>
        <w:gridCol w:w="7031"/>
      </w:tblGrid>
      <w:tr w:rsidR="00EB3434" w:rsidRPr="00AA0DE9" w:rsidTr="003E0879">
        <w:trPr>
          <w:jc w:val="center"/>
        </w:trPr>
        <w:tc>
          <w:tcPr>
            <w:tcW w:w="9861" w:type="dxa"/>
            <w:gridSpan w:val="3"/>
            <w:shd w:val="clear" w:color="auto" w:fill="E0E0E0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EB3434" w:rsidRPr="00AA0DE9" w:rsidTr="003E0879">
        <w:trPr>
          <w:jc w:val="center"/>
        </w:trPr>
        <w:tc>
          <w:tcPr>
            <w:tcW w:w="2807" w:type="dxa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054" w:type="dxa"/>
            <w:gridSpan w:val="2"/>
          </w:tcPr>
          <w:p w:rsidR="00871F52" w:rsidRDefault="00EB3434" w:rsidP="00D847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Національний університет «Львівська політехніка»</w:t>
            </w:r>
            <w:r w:rsidR="0087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871F52" w:rsidRDefault="00871F52" w:rsidP="00D847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Інститут права, психології та інноваційної освіти, </w:t>
            </w:r>
          </w:p>
          <w:p w:rsidR="00EB3434" w:rsidRPr="00871F52" w:rsidRDefault="00871F52" w:rsidP="00D847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журналістики та засобів масової комунікації</w:t>
            </w:r>
          </w:p>
        </w:tc>
      </w:tr>
      <w:tr w:rsidR="00EB3434" w:rsidRPr="00AA0DE9" w:rsidTr="003E0879">
        <w:trPr>
          <w:jc w:val="center"/>
        </w:trPr>
        <w:tc>
          <w:tcPr>
            <w:tcW w:w="2807" w:type="dxa"/>
          </w:tcPr>
          <w:p w:rsidR="00EB3434" w:rsidRPr="00AA0DE9" w:rsidRDefault="00EB3434" w:rsidP="00D847FB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Рівень вищої освіти</w:t>
            </w:r>
          </w:p>
        </w:tc>
        <w:tc>
          <w:tcPr>
            <w:tcW w:w="7054" w:type="dxa"/>
            <w:gridSpan w:val="2"/>
          </w:tcPr>
          <w:p w:rsidR="00EB3434" w:rsidRPr="00871F52" w:rsidRDefault="00EB3434" w:rsidP="00D84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Перший (бакалаврський) рівень</w:t>
            </w:r>
          </w:p>
        </w:tc>
      </w:tr>
      <w:tr w:rsidR="00EB3434" w:rsidRPr="00AA0DE9" w:rsidTr="003E0879">
        <w:trPr>
          <w:jc w:val="center"/>
        </w:trPr>
        <w:tc>
          <w:tcPr>
            <w:tcW w:w="2807" w:type="dxa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Ступінь вищої освіти</w:t>
            </w:r>
          </w:p>
        </w:tc>
        <w:tc>
          <w:tcPr>
            <w:tcW w:w="7054" w:type="dxa"/>
            <w:gridSpan w:val="2"/>
          </w:tcPr>
          <w:p w:rsidR="00EB3434" w:rsidRPr="00871F52" w:rsidRDefault="00871F52" w:rsidP="00D847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F52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EB3434" w:rsidRPr="00871F52">
              <w:rPr>
                <w:rFonts w:ascii="Times New Roman" w:hAnsi="Times New Roman"/>
                <w:sz w:val="24"/>
                <w:szCs w:val="24"/>
              </w:rPr>
              <w:t>акалавр</w:t>
            </w:r>
          </w:p>
        </w:tc>
      </w:tr>
      <w:tr w:rsidR="00EB3434" w:rsidRPr="00AA0DE9" w:rsidTr="003E0879">
        <w:trPr>
          <w:jc w:val="center"/>
        </w:trPr>
        <w:tc>
          <w:tcPr>
            <w:tcW w:w="2807" w:type="dxa"/>
          </w:tcPr>
          <w:p w:rsidR="00EB3434" w:rsidRDefault="00EB3434" w:rsidP="00D847F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Галузь знань</w:t>
            </w:r>
          </w:p>
        </w:tc>
        <w:tc>
          <w:tcPr>
            <w:tcW w:w="7054" w:type="dxa"/>
            <w:gridSpan w:val="2"/>
          </w:tcPr>
          <w:p w:rsidR="00EB3434" w:rsidRPr="00871F52" w:rsidRDefault="00871F52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EB3434" w:rsidRPr="00871F52">
              <w:rPr>
                <w:rFonts w:ascii="Times New Roman" w:hAnsi="Times New Roman"/>
                <w:sz w:val="24"/>
                <w:szCs w:val="24"/>
              </w:rPr>
              <w:t>урналістика</w:t>
            </w:r>
          </w:p>
        </w:tc>
      </w:tr>
      <w:tr w:rsidR="00EB3434" w:rsidRPr="00AA0DE9" w:rsidTr="003E0879">
        <w:trPr>
          <w:jc w:val="center"/>
        </w:trPr>
        <w:tc>
          <w:tcPr>
            <w:tcW w:w="2807" w:type="dxa"/>
          </w:tcPr>
          <w:p w:rsidR="00EB3434" w:rsidRPr="0060540A" w:rsidRDefault="00EB3434" w:rsidP="00D847FB">
            <w:pPr>
              <w:tabs>
                <w:tab w:val="num" w:pos="851"/>
              </w:tabs>
              <w:rPr>
                <w:rFonts w:ascii="Times New Roman" w:hAnsi="Times New Roman"/>
                <w:b/>
              </w:rPr>
            </w:pPr>
            <w:r w:rsidRPr="0060540A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7054" w:type="dxa"/>
            <w:gridSpan w:val="2"/>
          </w:tcPr>
          <w:p w:rsidR="00EB3434" w:rsidRPr="00871F52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061 Журналістика</w:t>
            </w:r>
          </w:p>
        </w:tc>
      </w:tr>
      <w:tr w:rsidR="00EB3434" w:rsidRPr="0060540A" w:rsidTr="003E0879">
        <w:trPr>
          <w:jc w:val="center"/>
        </w:trPr>
        <w:tc>
          <w:tcPr>
            <w:tcW w:w="2807" w:type="dxa"/>
          </w:tcPr>
          <w:p w:rsidR="00EB3434" w:rsidRPr="0060540A" w:rsidRDefault="00EB3434" w:rsidP="00D847FB">
            <w:pPr>
              <w:tabs>
                <w:tab w:val="num" w:pos="851"/>
              </w:tabs>
              <w:rPr>
                <w:rFonts w:ascii="Times New Roman" w:hAnsi="Times New Roman"/>
                <w:b/>
              </w:rPr>
            </w:pPr>
            <w:r w:rsidRPr="0010771D">
              <w:rPr>
                <w:rFonts w:ascii="Times New Roman" w:hAnsi="Times New Roman"/>
                <w:b/>
              </w:rPr>
              <w:t>Освітня кваліфікація</w:t>
            </w:r>
          </w:p>
        </w:tc>
        <w:tc>
          <w:tcPr>
            <w:tcW w:w="7054" w:type="dxa"/>
            <w:gridSpan w:val="2"/>
          </w:tcPr>
          <w:p w:rsidR="00EB3434" w:rsidRPr="00871F52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Бакалавр журналістики</w:t>
            </w:r>
          </w:p>
        </w:tc>
      </w:tr>
      <w:tr w:rsidR="00EB3434" w:rsidRPr="0060540A" w:rsidTr="003E0879">
        <w:trPr>
          <w:jc w:val="center"/>
        </w:trPr>
        <w:tc>
          <w:tcPr>
            <w:tcW w:w="2807" w:type="dxa"/>
          </w:tcPr>
          <w:p w:rsidR="00EB3434" w:rsidRPr="0010771D" w:rsidRDefault="00EB3434" w:rsidP="00D847FB">
            <w:pPr>
              <w:tabs>
                <w:tab w:val="num" w:pos="851"/>
              </w:tabs>
              <w:rPr>
                <w:rFonts w:ascii="Times New Roman" w:hAnsi="Times New Roman"/>
                <w:b/>
              </w:rPr>
            </w:pPr>
            <w:r w:rsidRPr="0010771D">
              <w:rPr>
                <w:rFonts w:ascii="Times New Roman" w:hAnsi="Times New Roman"/>
                <w:b/>
              </w:rPr>
              <w:t>Кваліфікація в дипломі</w:t>
            </w:r>
          </w:p>
        </w:tc>
        <w:tc>
          <w:tcPr>
            <w:tcW w:w="7054" w:type="dxa"/>
            <w:gridSpan w:val="2"/>
          </w:tcPr>
          <w:p w:rsidR="00EB3434" w:rsidRPr="00871F52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Ступінь вищої освіти – Бакалавр</w:t>
            </w:r>
          </w:p>
          <w:p w:rsidR="00EB3434" w:rsidRPr="00871F52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 xml:space="preserve">Спеціальність – 061 Журналістика </w:t>
            </w:r>
          </w:p>
          <w:p w:rsidR="00EB3434" w:rsidRPr="00871F52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Освітня програма – Журналістика</w:t>
            </w:r>
          </w:p>
        </w:tc>
      </w:tr>
      <w:tr w:rsidR="00EB3434" w:rsidRPr="0060540A" w:rsidTr="003E0879">
        <w:trPr>
          <w:jc w:val="center"/>
        </w:trPr>
        <w:tc>
          <w:tcPr>
            <w:tcW w:w="2807" w:type="dxa"/>
          </w:tcPr>
          <w:p w:rsidR="00EB3434" w:rsidRPr="0060540A" w:rsidRDefault="00F5726B" w:rsidP="00D847FB">
            <w:pPr>
              <w:tabs>
                <w:tab w:val="num" w:pos="426"/>
                <w:tab w:val="num" w:pos="8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</w:t>
            </w:r>
            <w:r w:rsidR="00EB3434"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азва освітньої програми</w:t>
            </w:r>
          </w:p>
        </w:tc>
        <w:tc>
          <w:tcPr>
            <w:tcW w:w="7054" w:type="dxa"/>
            <w:gridSpan w:val="2"/>
          </w:tcPr>
          <w:p w:rsidR="00EB3434" w:rsidRPr="00871F52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Журналістика</w:t>
            </w:r>
          </w:p>
          <w:p w:rsidR="00EB3434" w:rsidRPr="00871F52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bCs/>
                <w:sz w:val="24"/>
                <w:szCs w:val="24"/>
              </w:rPr>
              <w:t>Journalism</w:t>
            </w:r>
          </w:p>
        </w:tc>
      </w:tr>
      <w:tr w:rsidR="00D71499" w:rsidRPr="0060540A" w:rsidTr="003E0879">
        <w:trPr>
          <w:jc w:val="center"/>
        </w:trPr>
        <w:tc>
          <w:tcPr>
            <w:tcW w:w="2807" w:type="dxa"/>
          </w:tcPr>
          <w:p w:rsidR="00D71499" w:rsidRPr="00871F52" w:rsidRDefault="00D71499" w:rsidP="00D71499">
            <w:pPr>
              <w:tabs>
                <w:tab w:val="num" w:pos="426"/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1F52">
              <w:rPr>
                <w:rFonts w:ascii="Times New Roman" w:hAnsi="Times New Roman"/>
                <w:b/>
                <w:sz w:val="24"/>
                <w:szCs w:val="24"/>
              </w:rPr>
              <w:t>Опис предметної області</w:t>
            </w:r>
          </w:p>
        </w:tc>
        <w:tc>
          <w:tcPr>
            <w:tcW w:w="7054" w:type="dxa"/>
            <w:gridSpan w:val="2"/>
          </w:tcPr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b/>
                <w:i/>
                <w:sz w:val="24"/>
                <w:szCs w:val="24"/>
              </w:rPr>
              <w:t>Об'єкти вивчення та діяльності:</w:t>
            </w:r>
            <w:r w:rsidRPr="00871F52">
              <w:rPr>
                <w:rFonts w:ascii="Times New Roman" w:hAnsi="Times New Roman"/>
                <w:sz w:val="24"/>
                <w:szCs w:val="24"/>
              </w:rPr>
              <w:t xml:space="preserve"> соціальні комунікації в різних їхніх виявах і видах; продукти соціального комунікування; аудиторія та інші споживачі (користувачі) цих продуктів. </w:t>
            </w:r>
          </w:p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b/>
                <w:i/>
                <w:sz w:val="24"/>
                <w:szCs w:val="24"/>
              </w:rPr>
              <w:t>Мета навчання:</w:t>
            </w:r>
            <w:r w:rsidRPr="00871F52">
              <w:rPr>
                <w:rFonts w:ascii="Times New Roman" w:hAnsi="Times New Roman"/>
                <w:sz w:val="24"/>
                <w:szCs w:val="24"/>
              </w:rPr>
              <w:t xml:space="preserve"> сформувати здатність випускника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соціальнокомунікаційних та інших наук і характеризується невизначеністю умов. </w:t>
            </w:r>
          </w:p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Теоретичний зміст предметної області</w:t>
            </w:r>
            <w:r w:rsidRPr="00871F52">
              <w:rPr>
                <w:rFonts w:ascii="Times New Roman" w:hAnsi="Times New Roman"/>
                <w:sz w:val="24"/>
                <w:szCs w:val="24"/>
              </w:rPr>
              <w:t xml:space="preserve">: поняття про журналістику, рекламу та звʼязки з громадськістю, видавничу діяльність та редагування й інші види комунікаційної діяльності як соціальнокомунікаційні інститути. </w:t>
            </w:r>
          </w:p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b/>
                <w:i/>
                <w:sz w:val="24"/>
                <w:szCs w:val="24"/>
              </w:rPr>
              <w:t>Методи, методики та технології</w:t>
            </w:r>
            <w:r w:rsidRPr="00871F52">
              <w:rPr>
                <w:rFonts w:ascii="Times New Roman" w:hAnsi="Times New Roman"/>
                <w:sz w:val="24"/>
                <w:szCs w:val="24"/>
              </w:rPr>
              <w:t>: прикладні соціальнокомунікаційні технології; методи й методики збору, обробки та поширення інформації, медіапланування, професійні норми та стандарти й інші спеціальні методики, що використовують у сфері соціальних комунікацій і вузькопрофесійних галузях соціального комунікування.</w:t>
            </w:r>
          </w:p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b/>
                <w:i/>
                <w:sz w:val="24"/>
                <w:szCs w:val="24"/>
              </w:rPr>
              <w:t>Інструменти та обладнання</w:t>
            </w:r>
            <w:r w:rsidRPr="00871F52">
              <w:rPr>
                <w:rFonts w:ascii="Times New Roman" w:hAnsi="Times New Roman"/>
                <w:sz w:val="24"/>
                <w:szCs w:val="24"/>
              </w:rPr>
              <w:t xml:space="preserve">: телевізійне та радіообладнання, компʼютерна техніка, програмне забезпечення для обробки зображень, відео, звуку та верстки. </w:t>
            </w:r>
          </w:p>
        </w:tc>
      </w:tr>
      <w:tr w:rsidR="00D71499" w:rsidRPr="0060540A" w:rsidTr="003E0879">
        <w:trPr>
          <w:jc w:val="center"/>
        </w:trPr>
        <w:tc>
          <w:tcPr>
            <w:tcW w:w="2807" w:type="dxa"/>
          </w:tcPr>
          <w:p w:rsidR="00D71499" w:rsidRPr="00871F52" w:rsidRDefault="00D71499" w:rsidP="00D71499">
            <w:pPr>
              <w:tabs>
                <w:tab w:val="num" w:pos="426"/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71499">
              <w:rPr>
                <w:rFonts w:ascii="Times New Roman" w:hAnsi="Times New Roman"/>
                <w:b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7054" w:type="dxa"/>
            <w:gridSpan w:val="2"/>
          </w:tcPr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Право продовжувати навчання на другому рівні вищої освіти та здобувати додаткові кваліфікації у системі післядипломної освіти.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</w:t>
            </w: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бсяг освітньої програми</w:t>
            </w:r>
          </w:p>
        </w:tc>
        <w:tc>
          <w:tcPr>
            <w:tcW w:w="7054" w:type="dxa"/>
            <w:gridSpan w:val="2"/>
          </w:tcPr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Обсяг освітньої програми на базі повної загальної середньої освіти становить 240 кредитів ЄКТС. Заклад вищої освіти має право визнати та зарахувати кредити, отримані в межах попередньої освітньої програми підготовки молодшого бакалавра (молодшого спеціаліста) обсягом не більше ніж 120 кредитів ЄКТС. Мінімум 50% обсягу освітньої програми виділяється для забезпечення загальних та спеціальних (фахових) компетентностей за дан</w:t>
            </w:r>
            <w:r>
              <w:rPr>
                <w:rFonts w:ascii="Times New Roman" w:hAnsi="Times New Roman"/>
                <w:sz w:val="24"/>
                <w:szCs w:val="24"/>
              </w:rPr>
              <w:t>ою спеціальністю визначених с</w:t>
            </w:r>
            <w:r w:rsidRPr="00871F52">
              <w:rPr>
                <w:rFonts w:ascii="Times New Roman" w:hAnsi="Times New Roman"/>
                <w:sz w:val="24"/>
                <w:szCs w:val="24"/>
              </w:rPr>
              <w:t>тандартом вищої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1F52">
              <w:rPr>
                <w:rFonts w:ascii="Times New Roman" w:hAnsi="Times New Roman"/>
                <w:sz w:val="24"/>
                <w:szCs w:val="24"/>
                <w:lang w:val="uk-UA"/>
              </w:rPr>
              <w:t>за спеціальністю 061 “</w:t>
            </w:r>
            <w:r w:rsidRPr="00871F52">
              <w:rPr>
                <w:rFonts w:ascii="Times New Roman" w:hAnsi="Times New Roman"/>
                <w:sz w:val="24"/>
                <w:szCs w:val="24"/>
                <w:lang w:val="x-none"/>
              </w:rPr>
              <w:t>Журналістика</w:t>
            </w:r>
            <w:r w:rsidRPr="0087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” для першого (бакалаврського) рівня вищої освіти” № 864 від </w:t>
            </w:r>
            <w:r w:rsidRPr="00871F5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20.06.2019 </w:t>
            </w:r>
            <w:r w:rsidRPr="00871F52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r w:rsidRPr="00871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Цикл/рівень</w:t>
            </w:r>
          </w:p>
        </w:tc>
        <w:tc>
          <w:tcPr>
            <w:tcW w:w="7054" w:type="dxa"/>
            <w:gridSpan w:val="2"/>
          </w:tcPr>
          <w:p w:rsidR="00D71499" w:rsidRPr="00AA0DE9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НРК України – 6 рівень,  FQ-EHEA – перший цикл, ЕQF-LLL – 6 рівень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7054" w:type="dxa"/>
            <w:gridSpan w:val="2"/>
          </w:tcPr>
          <w:p w:rsidR="00D71499" w:rsidRPr="00AA0DE9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Повна загальна середня освіта 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7054" w:type="dxa"/>
            <w:gridSpan w:val="2"/>
          </w:tcPr>
          <w:p w:rsidR="00D71499" w:rsidRPr="00AA0DE9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</w:tr>
      <w:tr w:rsidR="00D71499" w:rsidRPr="00AA0DE9" w:rsidTr="003E0879">
        <w:trPr>
          <w:jc w:val="center"/>
        </w:trPr>
        <w:tc>
          <w:tcPr>
            <w:tcW w:w="9861" w:type="dxa"/>
            <w:gridSpan w:val="3"/>
            <w:shd w:val="clear" w:color="auto" w:fill="E0E0E0"/>
          </w:tcPr>
          <w:p w:rsidR="00D71499" w:rsidRPr="00AA0DE9" w:rsidRDefault="00D71499" w:rsidP="00D7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D71499" w:rsidRPr="003C3455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Метою освітньої програми є </w:t>
            </w:r>
            <w:r w:rsidRPr="003C3455">
              <w:rPr>
                <w:rFonts w:ascii="Times New Roman" w:hAnsi="Times New Roman"/>
                <w:sz w:val="24"/>
                <w:szCs w:val="24"/>
              </w:rPr>
              <w:t>сформувати 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атність випускника розв’язувати </w:t>
            </w:r>
            <w:r w:rsidRPr="003C3455">
              <w:rPr>
                <w:rFonts w:ascii="Times New Roman" w:hAnsi="Times New Roman"/>
                <w:sz w:val="24"/>
                <w:szCs w:val="24"/>
              </w:rPr>
              <w:t>складні спеціалізовані задачі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практичні проблеми в галузі </w:t>
            </w:r>
            <w:r w:rsidRPr="003C3455">
              <w:rPr>
                <w:rFonts w:ascii="Times New Roman" w:hAnsi="Times New Roman"/>
                <w:sz w:val="24"/>
                <w:szCs w:val="24"/>
              </w:rPr>
              <w:t>соціальних комунікацій, що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едбачає застосування положень і </w:t>
            </w:r>
            <w:r w:rsidRPr="003C3455">
              <w:rPr>
                <w:rFonts w:ascii="Times New Roman" w:hAnsi="Times New Roman"/>
                <w:sz w:val="24"/>
                <w:szCs w:val="24"/>
              </w:rPr>
              <w:t>методів соціальнокомунікаційних та інших наук і</w:t>
            </w:r>
          </w:p>
          <w:p w:rsidR="00D71499" w:rsidRPr="00AA0DE9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55">
              <w:rPr>
                <w:rFonts w:ascii="Times New Roman" w:hAnsi="Times New Roman"/>
                <w:sz w:val="24"/>
                <w:szCs w:val="24"/>
              </w:rPr>
              <w:t>характеризується невизначеністю умов</w:t>
            </w:r>
            <w:r>
              <w:rPr>
                <w:rFonts w:ascii="Times New Roman" w:hAnsi="Times New Roman"/>
                <w:sz w:val="24"/>
                <w:szCs w:val="24"/>
              </w:rPr>
              <w:t>; н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адати </w:t>
            </w:r>
            <w:r w:rsidRPr="00AA0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теоретичні знання та практичні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A0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A0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навички, достатні для успішного виконання професійних обов’язків за спеціальністю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журналіст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та підготувати студентів для подальшого навчання за обраною спеціал</w:t>
            </w:r>
            <w:r>
              <w:rPr>
                <w:rFonts w:ascii="Times New Roman" w:hAnsi="Times New Roman"/>
                <w:sz w:val="24"/>
                <w:szCs w:val="24"/>
              </w:rPr>
              <w:t>ьністю.</w:t>
            </w:r>
          </w:p>
        </w:tc>
      </w:tr>
      <w:tr w:rsidR="00D71499" w:rsidRPr="00AA0DE9" w:rsidTr="003E0879">
        <w:trPr>
          <w:jc w:val="center"/>
        </w:trPr>
        <w:tc>
          <w:tcPr>
            <w:tcW w:w="9861" w:type="dxa"/>
            <w:gridSpan w:val="3"/>
            <w:shd w:val="clear" w:color="auto" w:fill="E0E0E0"/>
          </w:tcPr>
          <w:p w:rsidR="00D71499" w:rsidRPr="00D71499" w:rsidRDefault="00D71499" w:rsidP="00D7149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  <w:r w:rsidRPr="00D714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D71499" w:rsidRPr="00CC5816" w:rsidTr="003E087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D71499" w:rsidRPr="00C76C6F" w:rsidRDefault="00C76C6F" w:rsidP="00D7149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C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031" w:type="dxa"/>
            <w:shd w:val="clear" w:color="auto" w:fill="auto"/>
          </w:tcPr>
          <w:p w:rsidR="00D71499" w:rsidRDefault="00CC5816" w:rsidP="00D714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програма має прикладний характер і спрямована на підготовку фахових журналістів, які матимуть необхідні знання, вміння та навички для роботи у мас-медіа. </w:t>
            </w:r>
          </w:p>
        </w:tc>
      </w:tr>
      <w:tr w:rsidR="00C76C6F" w:rsidRPr="00A47017" w:rsidTr="003E087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C76C6F" w:rsidRPr="00C76C6F" w:rsidRDefault="00C76C6F" w:rsidP="00D7149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C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031" w:type="dxa"/>
            <w:shd w:val="clear" w:color="auto" w:fill="auto"/>
          </w:tcPr>
          <w:p w:rsidR="000C0CD6" w:rsidRDefault="00CC5816" w:rsidP="00D714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фахівців високого рівня для практичної діяльності у сфері журналістики відповідно </w:t>
            </w:r>
            <w:r w:rsidR="000C0CD6">
              <w:rPr>
                <w:rFonts w:ascii="Times New Roman" w:hAnsi="Times New Roman"/>
                <w:sz w:val="24"/>
                <w:szCs w:val="24"/>
                <w:lang w:val="uk-UA"/>
              </w:rPr>
              <w:t>до законодавчих норм та журналістських стандартів, який розуміє закономірності соціальних комунікацій,  особливості впливу медіа на аудиторію з урахування сучасних викликів та загроз.</w:t>
            </w:r>
          </w:p>
          <w:p w:rsidR="00C76C6F" w:rsidRDefault="000C0CD6" w:rsidP="00D714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Ключові слова: журналістика, соціальні комунікації, медіа, медіапродукт, медійний ринок. </w:t>
            </w:r>
          </w:p>
        </w:tc>
      </w:tr>
      <w:tr w:rsidR="00C76C6F" w:rsidRPr="00C76C6F" w:rsidTr="003E087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C76C6F" w:rsidRPr="00C76C6F" w:rsidRDefault="00C76C6F" w:rsidP="00D7149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C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та відмінності</w:t>
            </w:r>
          </w:p>
        </w:tc>
        <w:tc>
          <w:tcPr>
            <w:tcW w:w="7031" w:type="dxa"/>
            <w:shd w:val="clear" w:color="auto" w:fill="auto"/>
          </w:tcPr>
          <w:p w:rsidR="001F74E4" w:rsidRDefault="00D01D7B" w:rsidP="00D714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програма передбачає поєднання теоретичних знань із практичною підготовкою у сфері журналістики. </w:t>
            </w:r>
            <w:r w:rsidR="001F74E4">
              <w:rPr>
                <w:rFonts w:ascii="Times New Roman" w:hAnsi="Times New Roman"/>
                <w:sz w:val="24"/>
                <w:szCs w:val="24"/>
                <w:lang w:val="uk-UA"/>
              </w:rPr>
              <w:t>Зокрема, передбачено два професійні блоки:</w:t>
            </w:r>
          </w:p>
          <w:p w:rsidR="001F74E4" w:rsidRDefault="001F74E4" w:rsidP="001F74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Блок 1. </w:t>
            </w:r>
            <w:r w:rsidRPr="001F74E4">
              <w:rPr>
                <w:rFonts w:ascii="Times New Roman" w:hAnsi="Times New Roman"/>
                <w:sz w:val="24"/>
                <w:szCs w:val="24"/>
              </w:rPr>
              <w:t>Преса, інформагентства та інтернет-ЗМІ</w:t>
            </w:r>
            <w:r w:rsidR="00D01D7B" w:rsidRPr="001F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F74E4" w:rsidRPr="001F74E4" w:rsidRDefault="001F74E4" w:rsidP="001F74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Блок 2. </w:t>
            </w:r>
            <w:r w:rsidRPr="001F74E4">
              <w:rPr>
                <w:rFonts w:ascii="Times New Roman" w:hAnsi="Times New Roman"/>
                <w:sz w:val="24"/>
                <w:szCs w:val="24"/>
              </w:rPr>
              <w:t>Радіомовлення і телебачення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76C6F" w:rsidRPr="001F74E4" w:rsidRDefault="00D01D7B" w:rsidP="001F74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1499" w:rsidRPr="00AA0DE9" w:rsidTr="003E0879">
        <w:trPr>
          <w:jc w:val="center"/>
        </w:trPr>
        <w:tc>
          <w:tcPr>
            <w:tcW w:w="9861" w:type="dxa"/>
            <w:gridSpan w:val="3"/>
            <w:shd w:val="clear" w:color="auto" w:fill="E0E0E0"/>
          </w:tcPr>
          <w:p w:rsidR="00D71499" w:rsidRPr="00AA0DE9" w:rsidRDefault="00D71499" w:rsidP="00D7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81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 – Здатніс</w:t>
            </w: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випускників </w:t>
            </w:r>
          </w:p>
          <w:p w:rsidR="00D71499" w:rsidRPr="00AA0DE9" w:rsidRDefault="00D71499" w:rsidP="00D7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054" w:type="dxa"/>
            <w:gridSpan w:val="2"/>
          </w:tcPr>
          <w:p w:rsidR="00D71499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Робочі місця в державн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та приватн</w:t>
            </w:r>
            <w:r>
              <w:rPr>
                <w:rFonts w:ascii="Times New Roman" w:hAnsi="Times New Roman"/>
                <w:sz w:val="24"/>
                <w:szCs w:val="24"/>
              </w:rPr>
              <w:t>их ЗМІ: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кореспондент, фотокореспондент, репортер, інтерв</w:t>
            </w:r>
            <w:r w:rsidRPr="00335F43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юєр, редактор, літературний редактор, відповідальний секретар, телеоператор, рекламіст, працівник пресслужби.</w:t>
            </w:r>
          </w:p>
          <w:p w:rsidR="00D71499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Випускник може працювати за такими напрямками: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Ведучий програми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Випусковий </w:t>
            </w:r>
            <w:r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Журналіст </w:t>
            </w:r>
          </w:p>
          <w:p w:rsidR="00D71499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Журналіст мультимедійних видань засобів масової інформації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Інокореспондент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Коментатор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Кореспондент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Кореспондент власний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Кореспондент спеціальний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Літературний співробітник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Оглядач </w:t>
            </w:r>
          </w:p>
          <w:p w:rsidR="00D71499" w:rsidRPr="003E3F2C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2C">
              <w:rPr>
                <w:rFonts w:ascii="Times New Roman" w:hAnsi="Times New Roman"/>
                <w:sz w:val="24"/>
                <w:szCs w:val="24"/>
              </w:rPr>
              <w:t xml:space="preserve">2451.2 Оглядач політичний </w:t>
            </w:r>
          </w:p>
          <w:p w:rsidR="00D71499" w:rsidRPr="00A4069B" w:rsidRDefault="00D71499" w:rsidP="00D7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2419.2 Ф</w:t>
            </w:r>
            <w:r w:rsidRPr="00A4069B">
              <w:rPr>
                <w:rFonts w:ascii="Times New Roman" w:hAnsi="Times New Roman"/>
                <w:sz w:val="24"/>
                <w:szCs w:val="24"/>
              </w:rPr>
              <w:t>ахівець із зв’язків із громадськістю та пресою</w:t>
            </w:r>
          </w:p>
          <w:p w:rsidR="00D71499" w:rsidRPr="00AA0DE9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054" w:type="dxa"/>
            <w:gridSpan w:val="2"/>
          </w:tcPr>
          <w:p w:rsidR="00D71499" w:rsidRPr="00AA0DE9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6D23">
              <w:rPr>
                <w:rFonts w:ascii="Times New Roman" w:hAnsi="Times New Roman"/>
                <w:sz w:val="24"/>
                <w:szCs w:val="24"/>
              </w:rPr>
              <w:t xml:space="preserve">авчання на </w:t>
            </w:r>
            <w:r>
              <w:rPr>
                <w:rFonts w:ascii="Times New Roman" w:hAnsi="Times New Roman"/>
                <w:sz w:val="24"/>
                <w:szCs w:val="24"/>
              </w:rPr>
              <w:t>другому</w:t>
            </w:r>
            <w:r w:rsidRPr="003F6D23">
              <w:rPr>
                <w:rFonts w:ascii="Times New Roman" w:hAnsi="Times New Roman"/>
                <w:sz w:val="24"/>
                <w:szCs w:val="24"/>
              </w:rPr>
              <w:t xml:space="preserve"> (освітньо-</w:t>
            </w:r>
            <w:r>
              <w:rPr>
                <w:rFonts w:ascii="Times New Roman" w:hAnsi="Times New Roman"/>
                <w:sz w:val="24"/>
                <w:szCs w:val="24"/>
              </w:rPr>
              <w:t>професійному чи освітньо-</w:t>
            </w:r>
            <w:r w:rsidRPr="003A0484">
              <w:rPr>
                <w:rFonts w:ascii="Times New Roman" w:hAnsi="Times New Roman"/>
                <w:sz w:val="24"/>
                <w:szCs w:val="24"/>
              </w:rPr>
              <w:t>науковому</w:t>
            </w:r>
            <w:r w:rsidRPr="003F6D23">
              <w:rPr>
                <w:rFonts w:ascii="Times New Roman" w:hAnsi="Times New Roman"/>
                <w:sz w:val="24"/>
                <w:szCs w:val="24"/>
              </w:rPr>
              <w:t>) рівні вищої освіти (</w:t>
            </w:r>
            <w:r>
              <w:rPr>
                <w:rFonts w:ascii="Times New Roman" w:hAnsi="Times New Roman"/>
                <w:sz w:val="24"/>
                <w:szCs w:val="24"/>
              </w:rPr>
              <w:t>магістр</w:t>
            </w:r>
            <w:r w:rsidRPr="003F6D23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Усі магістерські програми в галузі «</w:t>
            </w:r>
            <w:r>
              <w:rPr>
                <w:rFonts w:ascii="Times New Roman" w:hAnsi="Times New Roman"/>
                <w:sz w:val="24"/>
                <w:szCs w:val="24"/>
              </w:rPr>
              <w:t>журналістика»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, а також інші магістерські програми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499" w:rsidRPr="00AA0DE9" w:rsidTr="003E0879">
        <w:trPr>
          <w:jc w:val="center"/>
        </w:trPr>
        <w:tc>
          <w:tcPr>
            <w:tcW w:w="9861" w:type="dxa"/>
            <w:gridSpan w:val="3"/>
            <w:shd w:val="clear" w:color="auto" w:fill="E0E0E0"/>
          </w:tcPr>
          <w:p w:rsidR="00D71499" w:rsidRPr="00AA0DE9" w:rsidRDefault="00D71499" w:rsidP="00D7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7054" w:type="dxa"/>
            <w:gridSpan w:val="2"/>
          </w:tcPr>
          <w:p w:rsidR="00D71499" w:rsidRPr="00AA0DE9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Поєднання лекцій, лабораторних робіт, практичних занять, самостійної роботи із розв</w:t>
            </w:r>
            <w:r w:rsidRPr="00190C1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язування проблем,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 xml:space="preserve">навчання в системі </w:t>
            </w:r>
            <w:r w:rsidRPr="0010626B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апробація здобутих теоретичних знань під час навчальних практик у різних видах ЗМІ,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виконання курсових робіт, консультації з викладачами, підготовка бакалаврської кваліфікаційної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054" w:type="dxa"/>
            <w:gridSpan w:val="2"/>
          </w:tcPr>
          <w:p w:rsidR="00D71499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6B"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системою ECTS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національною шкалою оцінювання.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Екзамени, заліки, поточний контроль, захист курсових робіт, захист бакалаврської кваліфікаційної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499" w:rsidRPr="00AA0DE9" w:rsidRDefault="00D71499" w:rsidP="00D71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99" w:rsidRPr="00AA0DE9" w:rsidTr="003E0879">
        <w:trPr>
          <w:jc w:val="center"/>
        </w:trPr>
        <w:tc>
          <w:tcPr>
            <w:tcW w:w="9861" w:type="dxa"/>
            <w:gridSpan w:val="3"/>
            <w:shd w:val="clear" w:color="auto" w:fill="E0E0E0"/>
          </w:tcPr>
          <w:p w:rsidR="00D71499" w:rsidRPr="00AA0DE9" w:rsidRDefault="00D71499" w:rsidP="00D7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Інтегральна компетентність (ІНТ)</w:t>
            </w:r>
          </w:p>
        </w:tc>
        <w:tc>
          <w:tcPr>
            <w:tcW w:w="7054" w:type="dxa"/>
            <w:gridSpan w:val="2"/>
          </w:tcPr>
          <w:p w:rsidR="00D71499" w:rsidRPr="00871F52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52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соціальнокомунікаційних та інших наук і характеризується невизначеністю умов.</w:t>
            </w:r>
          </w:p>
        </w:tc>
      </w:tr>
      <w:tr w:rsidR="00D71499" w:rsidRPr="00AA0DE9" w:rsidTr="003E0879">
        <w:trPr>
          <w:trHeight w:val="4988"/>
          <w:jc w:val="center"/>
        </w:trPr>
        <w:tc>
          <w:tcPr>
            <w:tcW w:w="2807" w:type="dxa"/>
          </w:tcPr>
          <w:p w:rsidR="00D71499" w:rsidRPr="00AA0DE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iCs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054" w:type="dxa"/>
            <w:gridSpan w:val="2"/>
          </w:tcPr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ЗК01. Здатність застосовувати знання в практичних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ситуаціях.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ЗК02. Знання та розуміння предметної області та розуміння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професійної діяльності.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ЗК03. Здатність бути критичним і самокритичним.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ЗК04. Здатність до пошуку, оброблення та аналізу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інформації з різних джерел.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ЗК05. Навички використання інформаційних і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комунікаційних технологій.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ЗК06. Здатність до адаптації та дії в новій ситуації.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ЗК07. Здатність працювати в команді.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ЗК08. Здатність навчатися і оволодівати сучасними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знаннями.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ЗК09. Здатність реалізувати свої права і обов’язки як члена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суспільства, усвідомлювати цінності громадянського (вільного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демократичного) суспільства та необхідність його сталого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розвитку, верховенства права, прав і свобод людини і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громадянина в Україні.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ЗК10. Здатність зберігати та примножувати моральні,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культурні, наукові цінності і досягнення суспільства на основі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розуміння історії та закономірностей розвитку предметної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області, її місця у загальній системі знань про природу і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суспільство та у розвитку суспільства, техніки і технологій,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використовувати різні види та форми рухової активності для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активного відпочинку та 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дення здорового способу життя. 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ЗК11. Здатність спілкуватися державною мовою.</w:t>
            </w:r>
          </w:p>
          <w:p w:rsidR="00D71499" w:rsidRPr="00AA0DE9" w:rsidRDefault="00D71499" w:rsidP="00D7149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pacing w:val="-1"/>
                <w:sz w:val="24"/>
                <w:szCs w:val="24"/>
              </w:rPr>
              <w:t>ЗК12. Здатність спілкуватися іноземною мовою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  <w:tcBorders>
              <w:bottom w:val="single" w:sz="4" w:space="0" w:color="auto"/>
            </w:tcBorders>
          </w:tcPr>
          <w:p w:rsidR="00D71499" w:rsidRDefault="004C5D1E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Спеціальні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компетентності 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</w:t>
            </w:r>
            <w:r w:rsidR="00D71499" w:rsidRPr="00245C12">
              <w:rPr>
                <w:rFonts w:ascii="Times New Roman" w:hAnsi="Times New Roman"/>
                <w:b/>
                <w:iCs/>
                <w:sz w:val="24"/>
                <w:szCs w:val="24"/>
              </w:rPr>
              <w:t>К)</w:t>
            </w:r>
          </w:p>
          <w:p w:rsidR="00D7149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7149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7149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7149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7149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7149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71499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71499" w:rsidRPr="00245C12" w:rsidRDefault="00D71499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D71499" w:rsidRPr="00D870F7" w:rsidRDefault="004C5D1E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</w:t>
            </w:r>
            <w:r w:rsidR="00D71499" w:rsidRPr="00D870F7">
              <w:rPr>
                <w:rFonts w:ascii="Times New Roman" w:hAnsi="Times New Roman"/>
                <w:sz w:val="24"/>
                <w:szCs w:val="24"/>
              </w:rPr>
              <w:t>01. Здатність застосовувати знання зі сфери соціальних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z w:val="24"/>
                <w:szCs w:val="24"/>
              </w:rPr>
              <w:t>комунікацій у своїй професійній діяльності.</w:t>
            </w:r>
          </w:p>
          <w:p w:rsidR="00D71499" w:rsidRPr="00D870F7" w:rsidRDefault="004C5D1E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</w:t>
            </w:r>
            <w:r w:rsidR="00D71499" w:rsidRPr="00D870F7">
              <w:rPr>
                <w:rFonts w:ascii="Times New Roman" w:hAnsi="Times New Roman"/>
                <w:sz w:val="24"/>
                <w:szCs w:val="24"/>
              </w:rPr>
              <w:t>02. Здатність формувати інформаційний контент.</w:t>
            </w:r>
          </w:p>
          <w:p w:rsidR="00D71499" w:rsidRPr="00D870F7" w:rsidRDefault="004C5D1E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</w:t>
            </w:r>
            <w:r w:rsidR="00D71499" w:rsidRPr="00D870F7">
              <w:rPr>
                <w:rFonts w:ascii="Times New Roman" w:hAnsi="Times New Roman"/>
                <w:sz w:val="24"/>
                <w:szCs w:val="24"/>
              </w:rPr>
              <w:t>03. Здатність створювати медіапродукт.</w:t>
            </w:r>
          </w:p>
          <w:p w:rsidR="00D71499" w:rsidRPr="00D870F7" w:rsidRDefault="004C5D1E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 w:rsidRPr="00D870F7">
              <w:rPr>
                <w:rFonts w:ascii="Times New Roman" w:hAnsi="Times New Roman"/>
                <w:sz w:val="24"/>
                <w:szCs w:val="24"/>
              </w:rPr>
              <w:t>К04. Здатність організовувати й контролювати командну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z w:val="24"/>
                <w:szCs w:val="24"/>
              </w:rPr>
              <w:t>професійну діяльність.</w:t>
            </w:r>
          </w:p>
          <w:p w:rsidR="00D71499" w:rsidRPr="00D870F7" w:rsidRDefault="004C5D1E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 w:rsidRPr="00D870F7">
              <w:rPr>
                <w:rFonts w:ascii="Times New Roman" w:hAnsi="Times New Roman"/>
                <w:sz w:val="24"/>
                <w:szCs w:val="24"/>
              </w:rPr>
              <w:t>К05. Здатність ефективно просувати створений медійний</w:t>
            </w:r>
          </w:p>
          <w:p w:rsidR="00D71499" w:rsidRPr="00D870F7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F7">
              <w:rPr>
                <w:rFonts w:ascii="Times New Roman" w:hAnsi="Times New Roman"/>
                <w:sz w:val="24"/>
                <w:szCs w:val="24"/>
              </w:rPr>
              <w:lastRenderedPageBreak/>
              <w:t>продукт.</w:t>
            </w:r>
          </w:p>
          <w:p w:rsidR="00D71499" w:rsidRPr="00D847FB" w:rsidRDefault="004C5D1E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 w:rsidRPr="00D870F7">
              <w:rPr>
                <w:rFonts w:ascii="Times New Roman" w:hAnsi="Times New Roman"/>
                <w:sz w:val="24"/>
                <w:szCs w:val="24"/>
              </w:rPr>
              <w:t>К06. Здатність до провадження безпечної медіадіяльності</w:t>
            </w:r>
            <w:r w:rsidR="00D7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499" w:rsidRPr="00AA0DE9" w:rsidTr="003E0879">
        <w:trPr>
          <w:jc w:val="center"/>
        </w:trPr>
        <w:tc>
          <w:tcPr>
            <w:tcW w:w="2807" w:type="dxa"/>
            <w:tcBorders>
              <w:bottom w:val="nil"/>
            </w:tcBorders>
          </w:tcPr>
          <w:p w:rsidR="00D71499" w:rsidRPr="00245C12" w:rsidRDefault="007F2B7E" w:rsidP="00D714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Спеціальні</w:t>
            </w:r>
            <w:r w:rsidR="00D714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компетентності професійного спрямування (ФКС)</w:t>
            </w:r>
          </w:p>
        </w:tc>
        <w:tc>
          <w:tcPr>
            <w:tcW w:w="7054" w:type="dxa"/>
            <w:gridSpan w:val="2"/>
          </w:tcPr>
          <w:p w:rsidR="00D71499" w:rsidRPr="00CD5365" w:rsidRDefault="00D71499" w:rsidP="00D714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365">
              <w:rPr>
                <w:rFonts w:ascii="Times New Roman" w:hAnsi="Times New Roman"/>
                <w:b/>
                <w:sz w:val="24"/>
                <w:szCs w:val="24"/>
              </w:rPr>
              <w:t>Блок № 1. Преса, інформагентства та інтернет-ЗМІ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</w:t>
            </w:r>
            <w:r w:rsidR="00026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71499">
              <w:rPr>
                <w:rFonts w:ascii="Times New Roman" w:hAnsi="Times New Roman"/>
                <w:sz w:val="24"/>
                <w:szCs w:val="24"/>
              </w:rPr>
              <w:t>1.1. Здатність створювати прес-реліз, організовувати прес-конференції та інші прес-заходи.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1.2. Здатність формувати розважальний контент для різних видів ЗМІ.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 xml:space="preserve">КС 1.3. Здатність створювати піар-кампанії, формувати імідж ЗМІ та досліджувати вподобання аудиторії. 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1.4. Здатність формулювати тексти для ЗМІ іноземною мовою</w:t>
            </w:r>
          </w:p>
          <w:p w:rsidR="00D71499" w:rsidRDefault="007F2B7E" w:rsidP="00C57CBA">
            <w:pPr>
              <w:tabs>
                <w:tab w:val="left" w:pos="3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261C8">
              <w:rPr>
                <w:rFonts w:ascii="Times New Roman" w:hAnsi="Times New Roman"/>
                <w:sz w:val="24"/>
                <w:szCs w:val="24"/>
              </w:rPr>
              <w:t>КС</w:t>
            </w:r>
            <w:r w:rsidR="00026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71499">
              <w:rPr>
                <w:rFonts w:ascii="Times New Roman" w:hAnsi="Times New Roman"/>
                <w:sz w:val="24"/>
                <w:szCs w:val="24"/>
              </w:rPr>
              <w:t>1.5. Здатність використовувати сучасні технології та специфічне програмне забезпечення для адміністрування та наповнення сайтів Інтернет-ЗМІ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 w:rsidRPr="00EC7B1A">
              <w:rPr>
                <w:rFonts w:ascii="Times New Roman" w:hAnsi="Times New Roman"/>
                <w:sz w:val="24"/>
                <w:szCs w:val="24"/>
              </w:rPr>
              <w:t>КС 1.6.</w:t>
            </w:r>
            <w:r w:rsidR="00D71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71499" w:rsidRPr="00EC7B1A">
              <w:rPr>
                <w:rFonts w:ascii="Times New Roman" w:hAnsi="Times New Roman"/>
                <w:sz w:val="24"/>
                <w:szCs w:val="24"/>
              </w:rPr>
              <w:t>Здатність до написання матеріалів у форматі лонгрідів та сторітелінгу в Інтернет-ЗМІ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 xml:space="preserve">КС 1.7. Здатність створення дизайну та моделі газети. 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261C8">
              <w:rPr>
                <w:rFonts w:ascii="Times New Roman" w:hAnsi="Times New Roman"/>
                <w:sz w:val="24"/>
                <w:szCs w:val="24"/>
              </w:rPr>
              <w:t xml:space="preserve">КС </w:t>
            </w:r>
            <w:r w:rsidR="00D71499">
              <w:rPr>
                <w:rFonts w:ascii="Times New Roman" w:hAnsi="Times New Roman"/>
                <w:sz w:val="24"/>
                <w:szCs w:val="24"/>
              </w:rPr>
              <w:t xml:space="preserve">1.8. Здатність до ефективного управління для  функціонування економічно успішного друкованого ЗМІ. 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1.9</w:t>
            </w:r>
            <w:r w:rsidR="00D71499" w:rsidRPr="00EC7B1A">
              <w:rPr>
                <w:rFonts w:ascii="Times New Roman" w:hAnsi="Times New Roman"/>
                <w:sz w:val="24"/>
                <w:szCs w:val="24"/>
              </w:rPr>
              <w:t>. Здатність створювати рекламні матеріали для преси та Інтернет-ЗМІ відповідно до законодавчих та морально-етичних норм.</w:t>
            </w:r>
            <w:r w:rsidR="00D7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499" w:rsidRPr="00CD5365" w:rsidRDefault="00D71499" w:rsidP="000261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365">
              <w:rPr>
                <w:rFonts w:ascii="Times New Roman" w:hAnsi="Times New Roman"/>
                <w:b/>
                <w:sz w:val="24"/>
                <w:szCs w:val="24"/>
              </w:rPr>
              <w:t>Блок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Радіомовлення і телебачення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2.1. Здатність створювати якісний аудіовізуальний медіапродукт.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 xml:space="preserve">КС 2.2. Здатність аналізувати матеріали закордонних ЗМІ, створених іноземною мовою.  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2.3. Здатність створювати журналістські матеріали для Інтернет-радіо та Інтернет-телебачення.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2.4. Здатність до безпечного та ефективного використання відеотехніки.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2.5. Здатність створювати та начитувати інформаційні матеріали для радіо.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2.6</w:t>
            </w:r>
            <w:r w:rsidR="00D71499" w:rsidRPr="00EC7B1A">
              <w:rPr>
                <w:rFonts w:ascii="Times New Roman" w:hAnsi="Times New Roman"/>
                <w:sz w:val="24"/>
                <w:szCs w:val="24"/>
              </w:rPr>
              <w:t>. Здатність коментувати та здійснювати огляд матеріалів радіо та телебачення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2.7. Здатність планувати та організовувати економічно вигідну діяльність аудіовізуальних ЗМІ.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2.8.</w:t>
            </w:r>
            <w:r w:rsidR="00D71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Здатність створювати репортаж та авторський сюжет для телебачення.</w:t>
            </w:r>
          </w:p>
          <w:p w:rsidR="00D71499" w:rsidRDefault="007F2B7E" w:rsidP="0002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1499">
              <w:rPr>
                <w:rFonts w:ascii="Times New Roman" w:hAnsi="Times New Roman"/>
                <w:sz w:val="24"/>
                <w:szCs w:val="24"/>
              </w:rPr>
              <w:t>КС 2.9</w:t>
            </w:r>
            <w:r w:rsidR="00D71499" w:rsidRPr="00EC7B1A">
              <w:rPr>
                <w:rFonts w:ascii="Times New Roman" w:hAnsi="Times New Roman"/>
                <w:sz w:val="24"/>
                <w:szCs w:val="24"/>
              </w:rPr>
              <w:t>. Здатність створювати рекламу на радіо та телебаченні відповідно до законодавчих та морально-етичних норм.</w:t>
            </w:r>
            <w:r w:rsidR="00D71499" w:rsidRPr="00FE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499" w:rsidRDefault="00D71499" w:rsidP="00D7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F16" w:rsidRDefault="00F55F16">
      <w:r>
        <w:br w:type="page"/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054"/>
      </w:tblGrid>
      <w:tr w:rsidR="003E0879" w:rsidRPr="00AA0DE9" w:rsidTr="003E0879">
        <w:trPr>
          <w:trHeight w:val="140"/>
          <w:jc w:val="center"/>
        </w:trPr>
        <w:tc>
          <w:tcPr>
            <w:tcW w:w="986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E0879" w:rsidRPr="00737BB0" w:rsidRDefault="003E0879" w:rsidP="003E08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3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3E0879" w:rsidRPr="00AA0DE9" w:rsidTr="003E0879">
        <w:trPr>
          <w:trHeight w:val="12608"/>
          <w:jc w:val="center"/>
        </w:trPr>
        <w:tc>
          <w:tcPr>
            <w:tcW w:w="2807" w:type="dxa"/>
            <w:shd w:val="clear" w:color="auto" w:fill="auto"/>
          </w:tcPr>
          <w:p w:rsidR="003E0879" w:rsidRPr="00D722BD" w:rsidRDefault="003E0879" w:rsidP="003E0879"/>
        </w:tc>
        <w:tc>
          <w:tcPr>
            <w:tcW w:w="7054" w:type="dxa"/>
            <w:shd w:val="clear" w:color="auto" w:fill="auto"/>
          </w:tcPr>
          <w:p w:rsidR="003E0879" w:rsidRDefault="003E0879" w:rsidP="003E0879">
            <w:pPr>
              <w:ind w:right="-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ПР01. Пояснювати свої виробничі дії та операції на основі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отриманих знань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ПР02. Застосовувати знання зі сфери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ної спеціалізації для створення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інформаційного продукту чи для проведення інформаційної акції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 xml:space="preserve">ПР03. Оцінювати свій чи чужий інформаційний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продукт, інформаційну акцію, що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організована й проведена самостійно або разом з колегами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ПР04. Виконувати пошук, оброблення та аналіз інформації з різних джерел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ПР05. Використовувати сучасні інформаційн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й комунікаційні технології та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спеціалізоване програмне забезпечення для вирішення професійних завдань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ПР06. Планувати свою діяльність та діяльність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колективу з урахуванням цілей,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обмежень та передбачуваних ризиків.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ПР07. Координувати виконання особистого завдання із завданнями колег</w:t>
            </w:r>
          </w:p>
          <w:p w:rsidR="003E0879" w:rsidRPr="00003B04" w:rsidRDefault="003E0879" w:rsidP="003E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ПР08. Виокремлювати у виробничих ситуаціях 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кти, події, відомості, процеси,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про які бракує знань, і розкривати способи та джерела здобування тих знань</w:t>
            </w:r>
          </w:p>
          <w:p w:rsidR="003E0879" w:rsidRDefault="003E0879" w:rsidP="003E0879">
            <w:pPr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ПР09. Оцінювати діяльність колег як носіїв прав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обов’язків членів суспільства,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представників громадянського суспільства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ПР10. Оцінювати діяльність колег з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зору зберігання та примноження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суспільних і культурних цінностей і досягнень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ПР11. Вільно спілкуватися з професійних пита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нь, включаючи усну, письмову та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електронну комунікацію, українською мовою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ПР12. Вільно спілкуватися з професійних пита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нь, включаючи усну, письмову та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електронну комунікацію, іноземною мовою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ПР13. Передбачати реакцію аудиторії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інформаційний продукт чи на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інформаційні акції, зважаючи на положення 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 соціальнокомунікаційних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наук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ПР14. Генерувати інформаційний контент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заданою темою з використанням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доступних, а також обовʼязкових джерел інформації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ПР15. Створювати грамотний медіапродукт 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дану тему, визначеного жанру, з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урахуванням каналу поширення чи платформи оприлюднення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ПР16. Планувати свою роботу та роботу колег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спрямовану як на генерування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інформаційного контенту, так і створення медіапродукту, а також його промоцію</w:t>
            </w:r>
          </w:p>
          <w:p w:rsidR="003E0879" w:rsidRPr="00003B04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ПР17. Розміщувати оперативну інформацію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свій медіапродукт на доступних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інтернет-платформах</w:t>
            </w:r>
          </w:p>
          <w:p w:rsidR="003E0879" w:rsidRDefault="003E0879" w:rsidP="003E0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04">
              <w:rPr>
                <w:rFonts w:ascii="Times New Roman" w:hAnsi="Times New Roman"/>
                <w:sz w:val="24"/>
                <w:szCs w:val="24"/>
              </w:rPr>
              <w:t>ПР18. Використовувати необхідні знання й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ехнології для виходу з кризових 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>комунікац</w:t>
            </w:r>
            <w:r>
              <w:rPr>
                <w:rFonts w:ascii="Times New Roman" w:hAnsi="Times New Roman"/>
                <w:sz w:val="24"/>
                <w:szCs w:val="24"/>
              </w:rPr>
              <w:t>ійних</w:t>
            </w:r>
            <w:r w:rsidRPr="00003B04">
              <w:rPr>
                <w:rFonts w:ascii="Times New Roman" w:hAnsi="Times New Roman"/>
                <w:sz w:val="24"/>
                <w:szCs w:val="24"/>
              </w:rPr>
              <w:t xml:space="preserve"> ситуацій на засадах толерантності, діалогу й співробітництва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879" w:rsidRPr="00D722BD" w:rsidRDefault="003E0879" w:rsidP="003E0879"/>
        </w:tc>
      </w:tr>
    </w:tbl>
    <w:p w:rsidR="00777244" w:rsidRDefault="00777244" w:rsidP="00726532">
      <w:pPr>
        <w:contextualSpacing/>
      </w:pPr>
    </w:p>
    <w:p w:rsidR="000261C8" w:rsidRDefault="000261C8">
      <w:r>
        <w:br w:type="page"/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16"/>
        <w:gridCol w:w="240"/>
        <w:gridCol w:w="8"/>
      </w:tblGrid>
      <w:tr w:rsidR="000261C8" w:rsidRPr="00AA0DE9" w:rsidTr="000261C8">
        <w:trPr>
          <w:gridAfter w:val="1"/>
          <w:wAfter w:w="8" w:type="dxa"/>
          <w:trHeight w:val="7880"/>
        </w:trPr>
        <w:tc>
          <w:tcPr>
            <w:tcW w:w="2808" w:type="dxa"/>
          </w:tcPr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Програмні результати професійного спрямування (ПРС)</w:t>
            </w: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1C8" w:rsidRPr="000261C8" w:rsidRDefault="000261C8" w:rsidP="00726532">
            <w:pPr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6916" w:type="dxa"/>
          </w:tcPr>
          <w:p w:rsidR="000261C8" w:rsidRPr="00737BB0" w:rsidRDefault="000261C8" w:rsidP="007265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365">
              <w:rPr>
                <w:rFonts w:ascii="Times New Roman" w:hAnsi="Times New Roman"/>
                <w:b/>
                <w:sz w:val="24"/>
                <w:szCs w:val="24"/>
              </w:rPr>
              <w:t>Блок № 1. Преса, інформагентства та інте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рнет-ЗМІ</w:t>
            </w:r>
          </w:p>
          <w:p w:rsidR="000261C8" w:rsidRDefault="000261C8" w:rsidP="00726532">
            <w:pPr>
              <w:pStyle w:val="Standard"/>
              <w:contextualSpacing/>
            </w:pPr>
            <w:r>
              <w:t>ПРС</w:t>
            </w:r>
            <w:r>
              <w:rPr>
                <w:lang w:val="uk-UA"/>
              </w:rPr>
              <w:t>1.1 Написання прес-релізу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ПРС1.2 Створення розважального контенту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ПРС1.3 Підготовка та формування медіакіт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ПРС1.4 Використання іноземних джерел у журналістській діяльності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ПРС1.5 Використання професійної техніки при підготовці журналістських матеріалів</w:t>
            </w:r>
          </w:p>
          <w:p w:rsidR="000261C8" w:rsidRDefault="000261C8" w:rsidP="00726532">
            <w:pPr>
              <w:pStyle w:val="Standard"/>
              <w:contextualSpacing/>
            </w:pPr>
            <w:r w:rsidRPr="00EC7B1A">
              <w:rPr>
                <w:lang w:val="uk-UA"/>
              </w:rPr>
              <w:t>ПРС1.6 Написання лонгрідів та сторітелінгу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ПРС1.7 Створення власної моделі газети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ПРС1.8 Написання бізнес-плану ЗМІ</w:t>
            </w:r>
          </w:p>
          <w:p w:rsidR="000261C8" w:rsidRPr="00871F52" w:rsidRDefault="000261C8" w:rsidP="007265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ПРС1.9 Створення реклами для преси та </w:t>
            </w:r>
          </w:p>
          <w:p w:rsidR="000261C8" w:rsidRPr="00871F52" w:rsidRDefault="000261C8" w:rsidP="007265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1C8" w:rsidRPr="00CD5365" w:rsidRDefault="000261C8" w:rsidP="007265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365">
              <w:rPr>
                <w:rFonts w:ascii="Times New Roman" w:hAnsi="Times New Roman"/>
                <w:b/>
                <w:sz w:val="24"/>
                <w:szCs w:val="24"/>
              </w:rPr>
              <w:t>Блок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Радіомовлення і телебачення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 2.1 Підготовка та створення аудіовізуального контенту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 2.2 Аналіз першоджерел іноземною мовою при підготовці журналістського матеріалу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 2.3 Створення журналістського матеріалу для Інтернет-радіо- та теле-ЗМІ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 2.4 Використання телетехніки для створення медіапродукції</w:t>
            </w:r>
          </w:p>
          <w:p w:rsidR="000261C8" w:rsidRDefault="000261C8" w:rsidP="00726532">
            <w:pPr>
              <w:pStyle w:val="Standard"/>
              <w:contextualSpacing/>
            </w:pPr>
            <w:r>
              <w:rPr>
                <w:lang w:val="uk-UA"/>
              </w:rPr>
              <w:t>ПРС 2.5 Підготовка та створення радіопродукції</w:t>
            </w:r>
          </w:p>
          <w:p w:rsidR="000261C8" w:rsidRPr="00EC7B1A" w:rsidRDefault="000261C8" w:rsidP="00726532">
            <w:pPr>
              <w:pStyle w:val="Standard"/>
              <w:contextualSpacing/>
            </w:pPr>
            <w:r w:rsidRPr="00EC7B1A">
              <w:rPr>
                <w:lang w:val="uk-UA"/>
              </w:rPr>
              <w:t xml:space="preserve">ПРС 2.6 Створення огляду та коментування на </w:t>
            </w:r>
            <w:r w:rsidRPr="00EC7B1A">
              <w:rPr>
                <w:rFonts w:cs="Times New Roman"/>
                <w:lang w:val="uk-UA"/>
              </w:rPr>
              <w:t>радіо і телебаченні</w:t>
            </w:r>
            <w:r w:rsidRPr="00EC7B1A">
              <w:rPr>
                <w:lang w:val="uk-UA"/>
              </w:rPr>
              <w:t xml:space="preserve"> </w:t>
            </w:r>
          </w:p>
          <w:p w:rsidR="000261C8" w:rsidRPr="00EC7B1A" w:rsidRDefault="000261C8" w:rsidP="00726532">
            <w:pPr>
              <w:pStyle w:val="Standard"/>
              <w:contextualSpacing/>
            </w:pPr>
            <w:r w:rsidRPr="00EC7B1A">
              <w:rPr>
                <w:lang w:val="uk-UA"/>
              </w:rPr>
              <w:t>ПРС 2.7 Створення бізнес-проекту теле-, радіопродукції</w:t>
            </w:r>
          </w:p>
          <w:p w:rsidR="000261C8" w:rsidRPr="00EC7B1A" w:rsidRDefault="000261C8" w:rsidP="00726532">
            <w:pPr>
              <w:pStyle w:val="Standard"/>
              <w:contextualSpacing/>
            </w:pPr>
            <w:r w:rsidRPr="00EC7B1A">
              <w:rPr>
                <w:lang w:val="uk-UA"/>
              </w:rPr>
              <w:t xml:space="preserve">ПРС 2.8 </w:t>
            </w:r>
            <w:r w:rsidRPr="00EC7B1A">
              <w:rPr>
                <w:rFonts w:cs="Times New Roman"/>
              </w:rPr>
              <w:t>Підготовка і створення репортажу  і авторського сюжету на ТБ</w:t>
            </w:r>
          </w:p>
          <w:p w:rsidR="000261C8" w:rsidRPr="00452DB0" w:rsidRDefault="000261C8" w:rsidP="00726532">
            <w:pPr>
              <w:pStyle w:val="Standard"/>
              <w:contextualSpacing/>
              <w:rPr>
                <w:lang w:val="uk-UA"/>
              </w:rPr>
            </w:pPr>
            <w:r w:rsidRPr="00EC7B1A">
              <w:t>ПРС</w:t>
            </w:r>
            <w:r w:rsidRPr="00EC7B1A">
              <w:rPr>
                <w:lang w:val="uk-UA"/>
              </w:rPr>
              <w:t xml:space="preserve"> 2.9 Створення реклами для радіо та телебачення</w:t>
            </w:r>
          </w:p>
          <w:p w:rsidR="000261C8" w:rsidRPr="000261C8" w:rsidRDefault="000261C8" w:rsidP="000261C8">
            <w:pPr>
              <w:pStyle w:val="Standard"/>
              <w:contextualSpacing/>
              <w:rPr>
                <w:lang w:val="uk-UA"/>
              </w:rPr>
            </w:pPr>
            <w:r w:rsidRPr="00EC7B1A">
              <w:rPr>
                <w:lang w:val="uk-UA"/>
              </w:rPr>
              <w:t>Інтернет-ЗМІ</w:t>
            </w:r>
          </w:p>
        </w:tc>
        <w:tc>
          <w:tcPr>
            <w:tcW w:w="240" w:type="dxa"/>
          </w:tcPr>
          <w:p w:rsidR="000261C8" w:rsidRPr="00BB231D" w:rsidRDefault="000261C8" w:rsidP="007265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722BD">
        <w:trPr>
          <w:trHeight w:val="274"/>
        </w:trPr>
        <w:tc>
          <w:tcPr>
            <w:tcW w:w="9972" w:type="dxa"/>
            <w:gridSpan w:val="4"/>
            <w:shd w:val="clear" w:color="auto" w:fill="E0E0E0"/>
          </w:tcPr>
          <w:p w:rsidR="00EB3434" w:rsidRPr="00AA0DE9" w:rsidRDefault="00EB3434" w:rsidP="009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EB3434" w:rsidRPr="00AA0DE9" w:rsidTr="00777244">
        <w:tc>
          <w:tcPr>
            <w:tcW w:w="2808" w:type="dxa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Специфічні характеристики кадрового забезпечення</w:t>
            </w:r>
          </w:p>
        </w:tc>
        <w:tc>
          <w:tcPr>
            <w:tcW w:w="7164" w:type="dxa"/>
            <w:gridSpan w:val="3"/>
          </w:tcPr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Понад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0% науково-педагогічних працівників, задіяних до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викладання професійно-орієнтованих дисциплін зі спеціальності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Журналістика», мають наукові ступені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вчені звання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викладання залучені також журналісти-практики, які є чинними</w:t>
            </w:r>
          </w:p>
          <w:p w:rsidR="00EB3434" w:rsidRPr="00AA0DE9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співробітниками ЗМІ.</w:t>
            </w:r>
          </w:p>
        </w:tc>
      </w:tr>
      <w:tr w:rsidR="00EB3434" w:rsidRPr="00AA0DE9" w:rsidTr="00777244">
        <w:tc>
          <w:tcPr>
            <w:tcW w:w="2808" w:type="dxa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7164" w:type="dxa"/>
            <w:gridSpan w:val="3"/>
          </w:tcPr>
          <w:p w:rsidR="00EB3434" w:rsidRDefault="00EB3434" w:rsidP="00D847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 сучасної техніки для знімання, монтажу,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>редагування, транслювання в центрі медійних технологій кафедри</w:t>
            </w:r>
          </w:p>
          <w:p w:rsidR="00EB3434" w:rsidRPr="00D74124" w:rsidRDefault="00EB3434" w:rsidP="00936F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ЖЗМК ІППО, в Центрі комунікацій Національного університету «Львівська політехніка», Інтернет-ЗМІ «Львівський портал» та на телеканалі «НТА».</w:t>
            </w:r>
          </w:p>
        </w:tc>
      </w:tr>
      <w:tr w:rsidR="00EB3434" w:rsidRPr="00AA0DE9" w:rsidTr="00777244">
        <w:tc>
          <w:tcPr>
            <w:tcW w:w="2808" w:type="dxa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Специфічні характеристики інформаційно-методичного забезпечення</w:t>
            </w:r>
          </w:p>
        </w:tc>
        <w:tc>
          <w:tcPr>
            <w:tcW w:w="7164" w:type="dxa"/>
            <w:gridSpan w:val="3"/>
            <w:tcBorders>
              <w:bottom w:val="nil"/>
            </w:tcBorders>
          </w:tcPr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Офіційний сайт Національного університету «Львівська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політехніка»,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 xml:space="preserve">віртуальне навчальне середовище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університету «Львівська політехніка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>необмежений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>доступ до мережі Інтернет;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наукова бібліотека, читальні зали;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6B">
              <w:rPr>
                <w:rFonts w:ascii="Times New Roman" w:hAnsi="Times New Roman"/>
                <w:sz w:val="24"/>
                <w:szCs w:val="24"/>
              </w:rPr>
              <w:t>корпоративна пошта;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навчальні і робочі плани;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графіки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6B">
              <w:rPr>
                <w:rFonts w:ascii="Times New Roman" w:hAnsi="Times New Roman"/>
                <w:sz w:val="24"/>
                <w:szCs w:val="24"/>
              </w:rPr>
              <w:t>навчального процесу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о-методичні комплекси дисциплін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Віртуальному середовищі Національного університету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«Львівська політехніка», методичні вказівки до проведення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практичних занять,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навчальні та робочі програми дисциплін;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6B">
              <w:rPr>
                <w:rFonts w:ascii="Times New Roman" w:hAnsi="Times New Roman"/>
                <w:sz w:val="24"/>
                <w:szCs w:val="24"/>
              </w:rPr>
              <w:t>дидактичні матеріали для самостійної та індивідуальної роботи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6B">
              <w:rPr>
                <w:rFonts w:ascii="Times New Roman" w:hAnsi="Times New Roman"/>
                <w:sz w:val="24"/>
                <w:szCs w:val="24"/>
              </w:rPr>
              <w:t>студентів з дисциплін;  програми практик;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26B"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z w:val="24"/>
                <w:szCs w:val="24"/>
              </w:rPr>
              <w:t>и комплексних</w:t>
            </w:r>
          </w:p>
          <w:p w:rsidR="00EB3434" w:rsidRDefault="00EB3434" w:rsidP="00D84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контрольних робіт, використання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авторських розробок</w:t>
            </w:r>
          </w:p>
          <w:p w:rsidR="00EB3434" w:rsidRPr="00AA0DE9" w:rsidRDefault="00EB3434" w:rsidP="00D72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(відеолекцій, підручників, навчальних посібників)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науково-педагогічних працівників.</w:t>
            </w:r>
          </w:p>
        </w:tc>
      </w:tr>
      <w:tr w:rsidR="00EB3434" w:rsidRPr="00AA0DE9" w:rsidTr="00777244">
        <w:trPr>
          <w:gridAfter w:val="1"/>
          <w:wAfter w:w="8" w:type="dxa"/>
        </w:trPr>
        <w:tc>
          <w:tcPr>
            <w:tcW w:w="9724" w:type="dxa"/>
            <w:gridSpan w:val="2"/>
            <w:tcBorders>
              <w:right w:val="nil"/>
            </w:tcBorders>
            <w:shd w:val="clear" w:color="auto" w:fill="E0E0E0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 – Академічна мобільність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shd w:val="clear" w:color="auto" w:fill="E0E0E0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3434" w:rsidRPr="00AA0DE9" w:rsidTr="00777244">
        <w:trPr>
          <w:gridAfter w:val="1"/>
          <w:wAfter w:w="8" w:type="dxa"/>
        </w:trPr>
        <w:tc>
          <w:tcPr>
            <w:tcW w:w="2808" w:type="dxa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916" w:type="dxa"/>
            <w:tcBorders>
              <w:right w:val="nil"/>
            </w:tcBorders>
          </w:tcPr>
          <w:p w:rsidR="00EB3434" w:rsidRPr="00D74124" w:rsidRDefault="00EB3434" w:rsidP="00D84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>На основі двосторонніх</w:t>
            </w:r>
            <w:hyperlink r:id="rId8" w:anchor="inter-institutional_agreements" w:tgtFrame="_blank" w:history="1">
              <w:r w:rsidRPr="00D7412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договорів</w:t>
              </w:r>
            </w:hyperlink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між Національним університе-том «Львівська політехніка» та  університетами України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</w:tcPr>
          <w:p w:rsidR="00EB3434" w:rsidRPr="00D74124" w:rsidRDefault="00EB3434" w:rsidP="00D84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434" w:rsidRPr="00AA0DE9" w:rsidTr="00777244">
        <w:trPr>
          <w:gridAfter w:val="1"/>
          <w:wAfter w:w="8" w:type="dxa"/>
        </w:trPr>
        <w:tc>
          <w:tcPr>
            <w:tcW w:w="2808" w:type="dxa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916" w:type="dxa"/>
            <w:tcBorders>
              <w:right w:val="nil"/>
            </w:tcBorders>
          </w:tcPr>
          <w:p w:rsidR="00EB3434" w:rsidRPr="00D74124" w:rsidRDefault="00EB3434" w:rsidP="00D84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>На основі двосторонніх</w:t>
            </w:r>
            <w:hyperlink r:id="rId9" w:anchor="inter-institutional_agreements" w:tgtFrame="_blank" w:history="1">
              <w:r w:rsidRPr="00D7412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договорів</w:t>
              </w:r>
            </w:hyperlink>
            <w:r w:rsidRPr="00D74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між Національним університетом «Львівська політехніка» та вищими навчальними закладами країн-партнерів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</w:tcPr>
          <w:p w:rsidR="00EB3434" w:rsidRPr="00D74124" w:rsidRDefault="00EB3434" w:rsidP="00D84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434" w:rsidRPr="00AA0DE9" w:rsidTr="00777244">
        <w:trPr>
          <w:gridAfter w:val="1"/>
          <w:wAfter w:w="8" w:type="dxa"/>
        </w:trPr>
        <w:tc>
          <w:tcPr>
            <w:tcW w:w="2808" w:type="dxa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916" w:type="dxa"/>
            <w:tcBorders>
              <w:right w:val="nil"/>
            </w:tcBorders>
          </w:tcPr>
          <w:p w:rsidR="00D05A63" w:rsidRPr="00D05A63" w:rsidRDefault="00D05A63" w:rsidP="00D05A6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5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Можливе, після вивчення курсу української мови та вільного володіння нею.</w:t>
            </w:r>
          </w:p>
          <w:p w:rsidR="00EB3434" w:rsidRPr="00D05A63" w:rsidRDefault="00EB3434" w:rsidP="00D847F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</w:tcPr>
          <w:p w:rsidR="00EB3434" w:rsidRPr="00D74124" w:rsidRDefault="00EB3434" w:rsidP="00D84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3434" w:rsidRDefault="00EB3434" w:rsidP="00EB3434">
      <w:pPr>
        <w:ind w:left="10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3434" w:rsidRPr="00AA0DE9" w:rsidRDefault="00EB3434" w:rsidP="00EB3434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A0DE9">
        <w:rPr>
          <w:rFonts w:ascii="Times New Roman" w:hAnsi="Times New Roman"/>
          <w:b/>
          <w:caps/>
          <w:sz w:val="28"/>
          <w:szCs w:val="28"/>
        </w:rPr>
        <w:t>2.</w:t>
      </w:r>
      <w:r w:rsidRPr="00AA0DE9">
        <w:rPr>
          <w:rFonts w:ascii="Times New Roman" w:hAnsi="Times New Roman"/>
          <w:b/>
          <w:sz w:val="28"/>
          <w:szCs w:val="28"/>
        </w:rPr>
        <w:t xml:space="preserve">Розподіл змісту освітньо-професійної програми </w:t>
      </w:r>
      <w:r w:rsidRPr="00AA0DE9">
        <w:rPr>
          <w:rFonts w:ascii="Times New Roman" w:hAnsi="Times New Roman"/>
          <w:b/>
          <w:sz w:val="28"/>
          <w:szCs w:val="28"/>
        </w:rPr>
        <w:br/>
        <w:t>за групами компонентів та циклами підготовки</w:t>
      </w:r>
    </w:p>
    <w:p w:rsidR="00EB3434" w:rsidRPr="00AA0DE9" w:rsidRDefault="00EB3434" w:rsidP="00EB3434">
      <w:pPr>
        <w:ind w:left="108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166"/>
        <w:gridCol w:w="2087"/>
        <w:gridCol w:w="2410"/>
        <w:gridCol w:w="2835"/>
      </w:tblGrid>
      <w:tr w:rsidR="00EB3434" w:rsidRPr="00AA0DE9" w:rsidTr="00D847F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Цикл підготовки</w:t>
            </w:r>
          </w:p>
        </w:tc>
        <w:tc>
          <w:tcPr>
            <w:tcW w:w="7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Обсяг навчального навантаження здобувача вищої освіти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br/>
              <w:t>(кредитів / %)</w:t>
            </w:r>
          </w:p>
        </w:tc>
      </w:tr>
      <w:tr w:rsidR="00EB3434" w:rsidRPr="00AA0DE9" w:rsidTr="00D847FB">
        <w:trPr>
          <w:trHeight w:val="13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Обов’язкові компоненти освітньо-професійної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Вибіркові компоненти освітньо-професійної програми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Всього </w:t>
            </w:r>
          </w:p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за весь термін </w:t>
            </w:r>
          </w:p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навчання </w:t>
            </w:r>
          </w:p>
        </w:tc>
      </w:tr>
      <w:tr w:rsidR="00EB3434" w:rsidRPr="00AA0DE9" w:rsidTr="00D847F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434" w:rsidRPr="00AA0DE9" w:rsidTr="00D847F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B3434" w:rsidRPr="00987C23" w:rsidRDefault="00EB3434" w:rsidP="00D84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77/32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6/2,5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3434" w:rsidRPr="00AA0DE9" w:rsidRDefault="00EB3434" w:rsidP="00D847FB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83/34,5</w:t>
            </w:r>
          </w:p>
        </w:tc>
      </w:tr>
      <w:tr w:rsidR="00EB3434" w:rsidRPr="00AA0DE9" w:rsidTr="00D847FB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B3434" w:rsidRPr="00987C23" w:rsidRDefault="00EB3434" w:rsidP="00D84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103/43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54/22,5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157/65,5</w:t>
            </w:r>
          </w:p>
        </w:tc>
      </w:tr>
      <w:tr w:rsidR="00EB3434" w:rsidRPr="00AA0DE9" w:rsidTr="00D847FB">
        <w:tc>
          <w:tcPr>
            <w:tcW w:w="27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Всього за весь термін навчання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180/75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60/25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240/100</w:t>
            </w:r>
          </w:p>
        </w:tc>
      </w:tr>
    </w:tbl>
    <w:p w:rsidR="00EB3434" w:rsidRPr="00AA0DE9" w:rsidRDefault="00EB3434" w:rsidP="00EB34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0DE9">
        <w:br w:type="page"/>
      </w:r>
    </w:p>
    <w:p w:rsidR="00EB3434" w:rsidRPr="00AA0DE9" w:rsidRDefault="00EB3434" w:rsidP="00EB34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AA0DE9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2C3C0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DE9">
        <w:rPr>
          <w:rFonts w:ascii="Times New Roman" w:hAnsi="Times New Roman"/>
          <w:b/>
          <w:bCs/>
          <w:sz w:val="28"/>
          <w:szCs w:val="28"/>
        </w:rPr>
        <w:t>Перелік компонент освітньо-професійної програми</w:t>
      </w:r>
    </w:p>
    <w:p w:rsidR="00EB3434" w:rsidRPr="00AA0DE9" w:rsidRDefault="00EB3434" w:rsidP="00EB34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2"/>
        <w:gridCol w:w="5670"/>
        <w:gridCol w:w="1276"/>
        <w:gridCol w:w="1419"/>
      </w:tblGrid>
      <w:tr w:rsidR="00EB3434" w:rsidRPr="00AA0DE9" w:rsidTr="00D847FB">
        <w:trPr>
          <w:trHeight w:val="467"/>
        </w:trPr>
        <w:tc>
          <w:tcPr>
            <w:tcW w:w="1132" w:type="dxa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276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419" w:type="dxa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підсумк. контролю</w:t>
            </w:r>
          </w:p>
        </w:tc>
      </w:tr>
      <w:tr w:rsidR="00EB3434" w:rsidRPr="00AA0DE9" w:rsidTr="00D847FB">
        <w:tc>
          <w:tcPr>
            <w:tcW w:w="1132" w:type="dxa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EB3434" w:rsidRPr="00AA0DE9" w:rsidRDefault="00EB3434" w:rsidP="00D847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434" w:rsidRPr="00AA0DE9" w:rsidTr="00D847FB">
        <w:tc>
          <w:tcPr>
            <w:tcW w:w="9639" w:type="dxa"/>
            <w:gridSpan w:val="5"/>
          </w:tcPr>
          <w:p w:rsidR="00EB3434" w:rsidRPr="00871F52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</w:t>
            </w:r>
            <w:r w:rsidRPr="00AA0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освітньо-професійної програми</w:t>
            </w:r>
          </w:p>
        </w:tc>
      </w:tr>
      <w:tr w:rsidR="00EB3434" w:rsidRPr="00AA0DE9" w:rsidTr="00D847FB">
        <w:tc>
          <w:tcPr>
            <w:tcW w:w="9639" w:type="dxa"/>
            <w:gridSpan w:val="5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i/>
                <w:sz w:val="24"/>
                <w:szCs w:val="24"/>
              </w:rPr>
              <w:t>1.Цикл загальної підготовки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ОК1.1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Вступ до журналістики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ОК1.2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Cs/>
                <w:sz w:val="24"/>
                <w:szCs w:val="24"/>
              </w:rPr>
              <w:t>Іноземна мова за професійним спрямуванням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Ч.1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Cs/>
                <w:sz w:val="24"/>
                <w:szCs w:val="24"/>
              </w:rPr>
              <w:t>Історія державності та культури України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ОК1.4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167E91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ОК1.5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Cs/>
                <w:sz w:val="24"/>
                <w:szCs w:val="24"/>
              </w:rPr>
              <w:t>Іноземна мова за професійним спрямуванням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Ч.2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ОК1.6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Історія української журналістики. Ч.1.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ОК1.7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Історія світової культури та літератури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ОК1.8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ОК1.9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167E91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Іноземна мова (за професійним спрямуванням, Ч.3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ОК1.10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Історія української журналістики. Ч.2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ОК1.11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Медіатехнології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ОК1.12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Сучасн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країнська 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засобах масової комунікації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ОК1.13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і журналістика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ОК1.14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ОК1.15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Журналістська етика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ОК1.16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Правові норми журналістики України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ОК1.17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ОК1.18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Психологія журналістської творчості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6944" w:type="dxa"/>
            <w:gridSpan w:val="3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Всього за цикл: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9639" w:type="dxa"/>
            <w:gridSpan w:val="5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i/>
                <w:sz w:val="24"/>
                <w:szCs w:val="24"/>
              </w:rPr>
              <w:t>2.Цикл професійної підготовки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ОК1.19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Організація роботи редакції і праці журналіста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F60F8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і методика журналістської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творчості.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>Ч.1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1.21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F60F8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зображувальної журналістики</w:t>
            </w:r>
          </w:p>
        </w:tc>
        <w:tc>
          <w:tcPr>
            <w:tcW w:w="1276" w:type="dxa"/>
            <w:vAlign w:val="center"/>
          </w:tcPr>
          <w:p w:rsidR="00EB3434" w:rsidRPr="00F60F8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F60F8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і методика журналістської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творчості.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F60F84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Редагування в ЗМІ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і методика журналістської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творчості.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Медіабезпека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1.26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Практична стилістика української мови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і методика журналістської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творчості.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ОК1.28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журналістика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ОК1.29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Теорія масової комунікації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ОК1.30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Історія світової культури та літератури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Основи охорони праці та безпека життєдіяльності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ОК1.32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6574DA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74DA">
              <w:rPr>
                <w:rFonts w:ascii="Times New Roman" w:hAnsi="Times New Roman"/>
                <w:bCs/>
                <w:sz w:val="24"/>
                <w:szCs w:val="24"/>
              </w:rPr>
              <w:t>Іноземна мова за проф. спрямуванням Ч.4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ОК1.33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Журналістська майстерність. Ч. 1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ОК1.34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Журналістська майстерність. Ч.2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ОК1.35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Розслідувальна журналістика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ОК1.36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і методика журналістської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творчості, ч.1 </w:t>
            </w:r>
            <w:r w:rsidRPr="00AA0DE9">
              <w:rPr>
                <w:rFonts w:ascii="Times New Roman" w:hAnsi="Times New Roman"/>
                <w:bCs/>
                <w:sz w:val="24"/>
                <w:szCs w:val="24"/>
              </w:rPr>
              <w:t>(КР)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ОК1.37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і методика журналістської </w:t>
            </w:r>
            <w:r w:rsidRPr="00F6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творчості, ч.2 </w:t>
            </w:r>
            <w:r w:rsidRPr="00AA0DE9">
              <w:rPr>
                <w:rFonts w:ascii="Times New Roman" w:hAnsi="Times New Roman"/>
                <w:bCs/>
                <w:sz w:val="24"/>
                <w:szCs w:val="24"/>
              </w:rPr>
              <w:t>(КР)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ОК1.38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Навчальна практика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0139A5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1.39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362A8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A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Навчальна</w:t>
            </w:r>
            <w:r w:rsidRPr="00362A89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ОК1.40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 за темою бакалаврської кваліфікаційної роботи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ОК1.41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Cs/>
                <w:sz w:val="24"/>
                <w:szCs w:val="24"/>
              </w:rPr>
              <w:t>Виконання бакалаврської кваліфікаційної роботи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132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ОК1.42</w:t>
            </w:r>
          </w:p>
        </w:tc>
        <w:tc>
          <w:tcPr>
            <w:tcW w:w="5812" w:type="dxa"/>
            <w:gridSpan w:val="2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A0DE9">
              <w:rPr>
                <w:rFonts w:ascii="Times New Roman" w:hAnsi="Times New Roman"/>
                <w:bCs/>
                <w:sz w:val="24"/>
                <w:szCs w:val="24"/>
              </w:rPr>
              <w:t>ахист бакалаврської кваліфікаційної роботи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6944" w:type="dxa"/>
            <w:gridSpan w:val="3"/>
          </w:tcPr>
          <w:p w:rsidR="00EB3434" w:rsidRPr="00AA0DE9" w:rsidRDefault="00EB3434" w:rsidP="00D847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Всього за цикл:</w:t>
            </w:r>
          </w:p>
        </w:tc>
        <w:tc>
          <w:tcPr>
            <w:tcW w:w="1276" w:type="dxa"/>
            <w:vAlign w:val="center"/>
          </w:tcPr>
          <w:p w:rsidR="00EB3434" w:rsidRPr="008E2B76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6944" w:type="dxa"/>
            <w:gridSpan w:val="3"/>
          </w:tcPr>
          <w:p w:rsidR="00EB3434" w:rsidRPr="007C37FF" w:rsidRDefault="00EB3434" w:rsidP="00D847F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37FF">
              <w:rPr>
                <w:rFonts w:ascii="Times New Roman" w:hAnsi="Times New Roman"/>
                <w:b/>
                <w:sz w:val="24"/>
                <w:szCs w:val="24"/>
              </w:rPr>
              <w:t>Всього за групу обов’язкових компонентів:</w:t>
            </w:r>
          </w:p>
        </w:tc>
        <w:tc>
          <w:tcPr>
            <w:tcW w:w="1276" w:type="dxa"/>
            <w:vAlign w:val="center"/>
          </w:tcPr>
          <w:p w:rsidR="00EB3434" w:rsidRPr="007C37FF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7C37F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rPr>
          <w:trHeight w:val="413"/>
        </w:trPr>
        <w:tc>
          <w:tcPr>
            <w:tcW w:w="9639" w:type="dxa"/>
            <w:gridSpan w:val="5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E9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 освітньо-професійної програми</w:t>
            </w:r>
          </w:p>
          <w:p w:rsidR="00EB3434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434" w:rsidRPr="003A2D64" w:rsidRDefault="00EB3434" w:rsidP="00D847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6944" w:type="dxa"/>
            <w:gridSpan w:val="3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Вибіркові блоки компонентів</w:t>
            </w:r>
          </w:p>
        </w:tc>
        <w:tc>
          <w:tcPr>
            <w:tcW w:w="1276" w:type="dxa"/>
            <w:vAlign w:val="center"/>
          </w:tcPr>
          <w:p w:rsidR="00EB3434" w:rsidRPr="007C37FF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6944" w:type="dxa"/>
            <w:gridSpan w:val="3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Вибіркові компоненти інших освітніх програм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274" w:type="dxa"/>
            <w:gridSpan w:val="2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3434" w:rsidRDefault="00EB3434" w:rsidP="00D847FB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274" w:type="dxa"/>
            <w:gridSpan w:val="2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343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цикл: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274" w:type="dxa"/>
            <w:gridSpan w:val="2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3434" w:rsidRPr="00D1791C" w:rsidRDefault="00EB3434" w:rsidP="00D847FB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91C"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  <w:p w:rsidR="00EB343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274" w:type="dxa"/>
            <w:gridSpan w:val="2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3434" w:rsidRPr="00BA59F2" w:rsidRDefault="00EB3434" w:rsidP="00D847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9F2">
              <w:rPr>
                <w:rFonts w:ascii="Times New Roman" w:hAnsi="Times New Roman"/>
                <w:b/>
                <w:i/>
                <w:sz w:val="24"/>
                <w:szCs w:val="24"/>
              </w:rPr>
              <w:t>Вибіркові компоненти блоку № 1. Преса, інформагентства та інтернет-ЗМІ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274" w:type="dxa"/>
            <w:gridSpan w:val="2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Агенційна журналістика  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Журналістика дозвілля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ЗМІ і </w:t>
            </w:r>
            <w:r w:rsidRPr="00F42FAD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ВБ 1.4</w:t>
            </w:r>
          </w:p>
        </w:tc>
        <w:tc>
          <w:tcPr>
            <w:tcW w:w="5670" w:type="dxa"/>
            <w:vAlign w:val="center"/>
          </w:tcPr>
          <w:p w:rsidR="00EB343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 (західноєвропейська)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Сучасна техніка ЗМІ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>Лонгрід та сторітелінг в Інтернет-ЗМІ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 1.7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>Дизайн, моделювання і випуск газети і журналу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 xml:space="preserve">Концепція, проект, бізнес-моделювання газети, журналу 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>Реклама в пресі та Інтернет-ЗМІ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EB3434" w:rsidRPr="00362A8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362A89">
              <w:rPr>
                <w:rFonts w:ascii="Times New Roman" w:hAnsi="Times New Roman"/>
                <w:sz w:val="24"/>
                <w:szCs w:val="24"/>
              </w:rPr>
              <w:t>Організація роботи сучасної прес-служби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цикл</w:t>
            </w:r>
          </w:p>
        </w:tc>
        <w:tc>
          <w:tcPr>
            <w:tcW w:w="5670" w:type="dxa"/>
            <w:vAlign w:val="center"/>
          </w:tcPr>
          <w:p w:rsidR="00EB343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434" w:rsidRPr="003C7D59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343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BA5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Вибіркові компоненти блоку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A5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Радіомовлення і телебачення</w:t>
            </w:r>
          </w:p>
        </w:tc>
        <w:tc>
          <w:tcPr>
            <w:tcW w:w="1276" w:type="dxa"/>
            <w:vAlign w:val="center"/>
          </w:tcPr>
          <w:p w:rsidR="00EB3434" w:rsidRPr="003C7D59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9639" w:type="dxa"/>
            <w:gridSpan w:val="5"/>
            <w:vAlign w:val="center"/>
          </w:tcPr>
          <w:p w:rsidR="00EB3434" w:rsidRPr="003C7D59" w:rsidRDefault="00EB3434" w:rsidP="00D84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434" w:rsidRPr="00AA0DE9" w:rsidTr="00D847FB">
        <w:tc>
          <w:tcPr>
            <w:tcW w:w="1274" w:type="dxa"/>
            <w:gridSpan w:val="2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3A2D64">
              <w:rPr>
                <w:rFonts w:ascii="Times New Roman" w:hAnsi="Times New Roman"/>
                <w:sz w:val="24"/>
                <w:szCs w:val="24"/>
              </w:rPr>
              <w:t>Аудіовізуальна журналістика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ВБ 2.2</w:t>
            </w:r>
          </w:p>
        </w:tc>
        <w:tc>
          <w:tcPr>
            <w:tcW w:w="5670" w:type="dxa"/>
            <w:vAlign w:val="center"/>
          </w:tcPr>
          <w:p w:rsidR="00EB3434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 (західноєвропейська)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Інтернет-радіо-, тележурналістика  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Операторська майстерність 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Радіожурналістика  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ВБ 2.6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>Коментатор і оглядач  радіо і телемовлення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>Концепція, проект, бізнес-моделювання радіо-, телепередачі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>Підготовка і створення репортажу  і авторського сюжету на ТБ</w:t>
            </w:r>
          </w:p>
        </w:tc>
        <w:tc>
          <w:tcPr>
            <w:tcW w:w="1276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D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EB3434" w:rsidRPr="00EC7B1A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EC7B1A">
              <w:rPr>
                <w:rFonts w:ascii="Times New Roman" w:hAnsi="Times New Roman"/>
                <w:sz w:val="24"/>
                <w:szCs w:val="24"/>
              </w:rPr>
              <w:t>Реклама на радіо та телебаченні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B3434" w:rsidRPr="00AA0DE9" w:rsidTr="00D847FB">
        <w:tc>
          <w:tcPr>
            <w:tcW w:w="1274" w:type="dxa"/>
            <w:gridSpan w:val="2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ВБ</w:t>
            </w: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  <w:vAlign w:val="center"/>
          </w:tcPr>
          <w:p w:rsidR="00EB3434" w:rsidRPr="00362A89" w:rsidRDefault="00EB3434" w:rsidP="00D847FB">
            <w:pPr>
              <w:rPr>
                <w:rFonts w:ascii="Times New Roman" w:hAnsi="Times New Roman"/>
                <w:sz w:val="24"/>
                <w:szCs w:val="24"/>
              </w:rPr>
            </w:pPr>
            <w:r w:rsidRPr="00362A89">
              <w:rPr>
                <w:rFonts w:ascii="Times New Roman" w:hAnsi="Times New Roman"/>
                <w:sz w:val="24"/>
                <w:szCs w:val="24"/>
              </w:rPr>
              <w:t>Крос-медійна журналістика</w:t>
            </w:r>
          </w:p>
        </w:tc>
        <w:tc>
          <w:tcPr>
            <w:tcW w:w="1276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B3434" w:rsidRPr="00AA0DE9" w:rsidTr="00D847FB">
        <w:tc>
          <w:tcPr>
            <w:tcW w:w="6944" w:type="dxa"/>
            <w:gridSpan w:val="3"/>
          </w:tcPr>
          <w:p w:rsidR="00EB3434" w:rsidRPr="00AA0DE9" w:rsidRDefault="00EB3434" w:rsidP="00D847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0DE9">
              <w:rPr>
                <w:rFonts w:ascii="Times New Roman" w:hAnsi="Times New Roman"/>
                <w:sz w:val="24"/>
                <w:szCs w:val="24"/>
              </w:rPr>
              <w:t>Всього за цикл:</w:t>
            </w:r>
          </w:p>
        </w:tc>
        <w:tc>
          <w:tcPr>
            <w:tcW w:w="1276" w:type="dxa"/>
            <w:vAlign w:val="center"/>
          </w:tcPr>
          <w:p w:rsidR="00EB3434" w:rsidRPr="003C7D59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9" w:type="dxa"/>
            <w:vAlign w:val="center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4" w:rsidRPr="007C37FF" w:rsidTr="00D847FB">
        <w:tc>
          <w:tcPr>
            <w:tcW w:w="6944" w:type="dxa"/>
            <w:gridSpan w:val="3"/>
          </w:tcPr>
          <w:p w:rsidR="00EB3434" w:rsidRPr="007C37FF" w:rsidRDefault="00EB3434" w:rsidP="00D84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7FF">
              <w:rPr>
                <w:rFonts w:ascii="Times New Roman" w:hAnsi="Times New Roman"/>
                <w:b/>
                <w:sz w:val="24"/>
                <w:szCs w:val="24"/>
              </w:rPr>
              <w:t>Всього за групу вибіркових компонентів:</w:t>
            </w:r>
          </w:p>
        </w:tc>
        <w:tc>
          <w:tcPr>
            <w:tcW w:w="1276" w:type="dxa"/>
          </w:tcPr>
          <w:p w:rsidR="00EB3434" w:rsidRPr="007C37FF" w:rsidRDefault="00EB3434" w:rsidP="00D847F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7FF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9" w:type="dxa"/>
            <w:vAlign w:val="center"/>
          </w:tcPr>
          <w:p w:rsidR="00EB3434" w:rsidRPr="007C37FF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434" w:rsidRPr="007C37FF" w:rsidTr="00D847FB">
        <w:tc>
          <w:tcPr>
            <w:tcW w:w="6944" w:type="dxa"/>
            <w:gridSpan w:val="3"/>
          </w:tcPr>
          <w:p w:rsidR="00EB3434" w:rsidRPr="007C37FF" w:rsidRDefault="00EB3434" w:rsidP="00D847F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37FF">
              <w:rPr>
                <w:rFonts w:ascii="Times New Roman" w:hAnsi="Times New Roman"/>
                <w:b/>
                <w:sz w:val="24"/>
                <w:szCs w:val="24"/>
              </w:rPr>
              <w:t>Всього за освітньо-професійну програму:</w:t>
            </w:r>
          </w:p>
        </w:tc>
        <w:tc>
          <w:tcPr>
            <w:tcW w:w="1276" w:type="dxa"/>
          </w:tcPr>
          <w:p w:rsidR="00EB3434" w:rsidRPr="007C37FF" w:rsidRDefault="00EB3434" w:rsidP="00D847F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7FF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vAlign w:val="center"/>
          </w:tcPr>
          <w:p w:rsidR="00EB3434" w:rsidRPr="007C37FF" w:rsidRDefault="00EB3434" w:rsidP="00D84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434" w:rsidRPr="007C37FF" w:rsidRDefault="00EB3434" w:rsidP="00EB3434">
      <w:pPr>
        <w:rPr>
          <w:rFonts w:ascii="Times New Roman" w:hAnsi="Times New Roman"/>
          <w:b/>
          <w:bCs/>
          <w:sz w:val="24"/>
          <w:szCs w:val="24"/>
        </w:rPr>
      </w:pPr>
    </w:p>
    <w:p w:rsidR="00EB3434" w:rsidRDefault="00EB3434" w:rsidP="00EB3434">
      <w:pPr>
        <w:spacing w:line="360" w:lineRule="auto"/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spacing w:line="360" w:lineRule="auto"/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spacing w:line="360" w:lineRule="auto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871F52" w:rsidRDefault="00871F52" w:rsidP="00EB3434">
      <w:pPr>
        <w:spacing w:line="360" w:lineRule="auto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Pr="00E20B4E" w:rsidRDefault="00EB3434" w:rsidP="00EB34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kern w:val="36"/>
          <w:sz w:val="28"/>
          <w:szCs w:val="28"/>
          <w:lang w:val="en-US"/>
        </w:rPr>
        <w:lastRenderedPageBreak/>
        <w:t>IV</w:t>
      </w:r>
      <w:r w:rsidRPr="00FE1BAA">
        <w:rPr>
          <w:rFonts w:ascii="Times New Roman" w:hAnsi="Times New Roman"/>
          <w:b/>
          <w:spacing w:val="20"/>
          <w:kern w:val="36"/>
          <w:sz w:val="28"/>
          <w:szCs w:val="28"/>
        </w:rPr>
        <w:t>.</w:t>
      </w:r>
      <w:r w:rsidRPr="00E20B4E">
        <w:rPr>
          <w:rFonts w:ascii="Times New Roman" w:hAnsi="Times New Roman"/>
          <w:b/>
          <w:spacing w:val="20"/>
          <w:kern w:val="36"/>
          <w:sz w:val="36"/>
          <w:szCs w:val="36"/>
        </w:rPr>
        <w:t xml:space="preserve"> </w:t>
      </w:r>
      <w:r w:rsidRPr="00E20B4E">
        <w:rPr>
          <w:rFonts w:ascii="Times New Roman" w:hAnsi="Times New Roman"/>
          <w:b/>
          <w:sz w:val="28"/>
          <w:szCs w:val="28"/>
        </w:rPr>
        <w:t>Форма атестації здобувачів вищої освіти</w:t>
      </w:r>
    </w:p>
    <w:p w:rsidR="00EB3434" w:rsidRPr="00E20B4E" w:rsidRDefault="00EB3434" w:rsidP="00EB3434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6720"/>
      </w:tblGrid>
      <w:tr w:rsidR="00EB3434" w:rsidTr="00D847FB">
        <w:trPr>
          <w:trHeight w:val="1988"/>
        </w:trPr>
        <w:tc>
          <w:tcPr>
            <w:tcW w:w="2490" w:type="dxa"/>
          </w:tcPr>
          <w:p w:rsidR="00EB3434" w:rsidRDefault="00EB3434" w:rsidP="00D84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434" w:rsidRPr="00783B7C" w:rsidRDefault="00EB3434" w:rsidP="00D84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B7C">
              <w:rPr>
                <w:rFonts w:ascii="Times New Roman" w:hAnsi="Times New Roman"/>
                <w:b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6720" w:type="dxa"/>
          </w:tcPr>
          <w:p w:rsidR="00EB3434" w:rsidRDefault="00EB3434" w:rsidP="00D84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434" w:rsidRPr="00783B7C" w:rsidRDefault="00EB3434" w:rsidP="00D847FB">
            <w:pPr>
              <w:rPr>
                <w:rFonts w:ascii="Times New Roman" w:hAnsi="Times New Roman"/>
                <w:sz w:val="28"/>
                <w:szCs w:val="28"/>
              </w:rPr>
            </w:pPr>
            <w:r w:rsidRPr="00783B7C">
              <w:rPr>
                <w:rFonts w:ascii="Times New Roman" w:hAnsi="Times New Roman"/>
                <w:sz w:val="28"/>
                <w:szCs w:val="28"/>
              </w:rPr>
              <w:t>Атестація відбувається у формі публічного захисту кваліфікаційної роботи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3434" w:rsidTr="00D847FB">
        <w:trPr>
          <w:trHeight w:val="1691"/>
        </w:trPr>
        <w:tc>
          <w:tcPr>
            <w:tcW w:w="2490" w:type="dxa"/>
          </w:tcPr>
          <w:p w:rsidR="00EB3434" w:rsidRPr="00871F52" w:rsidRDefault="00EB3434" w:rsidP="00D84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434" w:rsidRPr="00783B7C" w:rsidRDefault="00EB3434" w:rsidP="00D84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B7C">
              <w:rPr>
                <w:rFonts w:ascii="Times New Roman" w:hAnsi="Times New Roman"/>
                <w:b/>
                <w:sz w:val="28"/>
                <w:szCs w:val="28"/>
              </w:rPr>
              <w:t>Вимоги до кваліфікаційної роботи</w:t>
            </w:r>
          </w:p>
        </w:tc>
        <w:tc>
          <w:tcPr>
            <w:tcW w:w="6720" w:type="dxa"/>
          </w:tcPr>
          <w:p w:rsidR="00EB3434" w:rsidRPr="00783B7C" w:rsidRDefault="00EB3434" w:rsidP="00D84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B7C">
              <w:rPr>
                <w:rFonts w:ascii="Times New Roman" w:hAnsi="Times New Roman"/>
                <w:sz w:val="28"/>
                <w:szCs w:val="28"/>
              </w:rPr>
              <w:t>Кваліфікаційна робота являє собою виготовлений інформаційний продукт або проект інформаційної акції чи інформаційну акцію, до яких додають пояснювальну записку. Кваліфікаційна робота має передбачати розв’язання складної спеціалізованої задачі або практичної проблеми у сфері соціальних комунікацій, що характеризується комплексністю і невизначеністю умов. Кваліфікаційна робота не повинна містити академічного плагіату, фабрикації та фальсифікації. Кваліфікаційна робота  розміщена на сайті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Національного університету </w:t>
            </w:r>
            <w:r w:rsidRPr="00BD114A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Львівська політехніка</w:t>
            </w:r>
            <w:r w:rsidRPr="00BD114A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ІППО</w:t>
            </w:r>
            <w:r w:rsidRPr="00BD11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783B7C">
              <w:rPr>
                <w:rFonts w:ascii="Times New Roman" w:hAnsi="Times New Roman"/>
                <w:sz w:val="28"/>
                <w:szCs w:val="28"/>
              </w:rPr>
              <w:t>у репозитарії закладу вищої освіти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B3434" w:rsidRPr="00E20B4E" w:rsidRDefault="00EB3434" w:rsidP="00EB3434">
      <w:pPr>
        <w:ind w:left="372" w:firstLine="708"/>
      </w:pPr>
    </w:p>
    <w:p w:rsidR="00EB3434" w:rsidRDefault="00EB3434" w:rsidP="00EB3434">
      <w:pPr>
        <w:ind w:left="540"/>
      </w:pPr>
    </w:p>
    <w:p w:rsidR="00EB3434" w:rsidRDefault="00EB3434" w:rsidP="00EB3434">
      <w:pPr>
        <w:ind w:left="372" w:firstLine="708"/>
      </w:pPr>
    </w:p>
    <w:p w:rsidR="00EB3434" w:rsidRPr="00E20B4E" w:rsidRDefault="00EB3434" w:rsidP="00EB3434">
      <w:pPr>
        <w:ind w:left="372" w:firstLine="708"/>
        <w:sectPr w:rsidR="00EB3434" w:rsidRPr="00E20B4E" w:rsidSect="00D722BD">
          <w:pgSz w:w="11906" w:h="16838"/>
          <w:pgMar w:top="851" w:right="851" w:bottom="794" w:left="1418" w:header="0" w:footer="0" w:gutter="0"/>
          <w:cols w:space="720"/>
          <w:titlePg/>
          <w:docGrid w:linePitch="299"/>
        </w:sect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Pr="009C1FA7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  <w:r w:rsidRPr="00FE0A8A">
        <w:rPr>
          <w:rFonts w:ascii="Times New Roman" w:hAnsi="Times New Roman"/>
          <w:b/>
          <w:spacing w:val="20"/>
          <w:kern w:val="36"/>
          <w:sz w:val="28"/>
          <w:szCs w:val="28"/>
        </w:rPr>
        <w:t>5.</w:t>
      </w:r>
      <w:r>
        <w:rPr>
          <w:rFonts w:ascii="Times New Roman" w:hAnsi="Times New Roman"/>
          <w:b/>
          <w:spacing w:val="20"/>
          <w:kern w:val="36"/>
          <w:sz w:val="28"/>
          <w:szCs w:val="28"/>
        </w:rPr>
        <w:t>1.</w:t>
      </w:r>
      <w:r w:rsidRPr="00FE0A8A">
        <w:rPr>
          <w:rFonts w:ascii="Times New Roman" w:hAnsi="Times New Roman"/>
          <w:b/>
          <w:spacing w:val="20"/>
          <w:kern w:val="36"/>
          <w:sz w:val="28"/>
          <w:szCs w:val="28"/>
        </w:rPr>
        <w:t xml:space="preserve"> М</w:t>
      </w:r>
      <w:r>
        <w:rPr>
          <w:rFonts w:ascii="Times New Roman" w:hAnsi="Times New Roman"/>
          <w:b/>
          <w:spacing w:val="20"/>
          <w:kern w:val="36"/>
          <w:sz w:val="28"/>
          <w:szCs w:val="28"/>
        </w:rPr>
        <w:t>атриця відповідності програмних компетентностей навчальним компонентам</w:t>
      </w:r>
    </w:p>
    <w:p w:rsidR="00EB3434" w:rsidRDefault="00EB3434" w:rsidP="00EB3434">
      <w:pPr>
        <w:jc w:val="right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1"/>
        <w:gridCol w:w="312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EB3434" w:rsidRPr="00AA0DE9" w:rsidTr="00D847FB">
        <w:trPr>
          <w:cantSplit/>
          <w:trHeight w:val="998"/>
          <w:tblHeader/>
          <w:jc w:val="center"/>
        </w:trPr>
        <w:tc>
          <w:tcPr>
            <w:tcW w:w="705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К1.1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К1.2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К1.3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К1.4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К1.5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К1.6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К1.7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К1.8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К1.9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К1.10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К1.11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ОК1.12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К1.13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К1.14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К1.15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К1.16</w:t>
            </w:r>
          </w:p>
        </w:tc>
        <w:tc>
          <w:tcPr>
            <w:tcW w:w="312" w:type="dxa"/>
            <w:textDirection w:val="btL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ОК1.17</w:t>
            </w:r>
          </w:p>
        </w:tc>
        <w:tc>
          <w:tcPr>
            <w:tcW w:w="311" w:type="dxa"/>
            <w:textDirection w:val="btL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ОК1.18</w:t>
            </w:r>
          </w:p>
        </w:tc>
        <w:tc>
          <w:tcPr>
            <w:tcW w:w="312" w:type="dxa"/>
            <w:textDirection w:val="btL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ОК1.19</w:t>
            </w:r>
          </w:p>
        </w:tc>
        <w:tc>
          <w:tcPr>
            <w:tcW w:w="311" w:type="dxa"/>
            <w:textDirection w:val="btLr"/>
          </w:tcPr>
          <w:p w:rsidR="00EB3434" w:rsidRPr="00C347FE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ОК1.1.20</w:t>
            </w:r>
          </w:p>
        </w:tc>
        <w:tc>
          <w:tcPr>
            <w:tcW w:w="312" w:type="dxa"/>
            <w:textDirection w:val="btLr"/>
          </w:tcPr>
          <w:p w:rsidR="00EB3434" w:rsidRPr="00C347FE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ОК1.1.21</w:t>
            </w:r>
          </w:p>
        </w:tc>
        <w:tc>
          <w:tcPr>
            <w:tcW w:w="312" w:type="dxa"/>
            <w:textDirection w:val="btLr"/>
          </w:tcPr>
          <w:p w:rsidR="00EB3434" w:rsidRPr="00C347FE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ОК1.1.22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ОК1.23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</w:t>
            </w: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ОК1.25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ОК1.26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ОК1.27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ОК1.28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ОК1.29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ОК1.30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ОК1.31</w:t>
            </w:r>
          </w:p>
        </w:tc>
        <w:tc>
          <w:tcPr>
            <w:tcW w:w="312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ОК1.32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ІНТ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ЗК1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ЗК2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ЗК3</w:t>
            </w:r>
          </w:p>
        </w:tc>
        <w:tc>
          <w:tcPr>
            <w:tcW w:w="311" w:type="dxa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ЗК4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ЗК5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42495F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ЗК6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ЗК7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80888">
              <w:rPr>
                <w:rFonts w:ascii="Times New Roman" w:hAnsi="Times New Roman"/>
                <w:sz w:val="16"/>
                <w:szCs w:val="16"/>
                <w:lang w:eastAsia="ar-SA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ЗК8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80888">
              <w:rPr>
                <w:rFonts w:ascii="Times New Roman" w:hAnsi="Times New Roman"/>
                <w:sz w:val="16"/>
                <w:szCs w:val="16"/>
                <w:lang w:eastAsia="ar-SA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ЗК9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D43F4D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43F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ЗК10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ЗК11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ЗК 12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80888">
              <w:rPr>
                <w:rFonts w:ascii="Times New Roman" w:hAnsi="Times New Roman"/>
                <w:sz w:val="16"/>
                <w:szCs w:val="16"/>
                <w:lang w:eastAsia="ar-SA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К1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К2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К3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К4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42495F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567E92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567E92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D80888">
              <w:rPr>
                <w:rFonts w:ascii="Times New Roman" w:hAnsi="Times New Roman"/>
                <w:sz w:val="16"/>
                <w:szCs w:val="16"/>
                <w:lang w:eastAsia="ar-SA"/>
              </w:rPr>
              <w:t>●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К5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20"/>
          <w:jc w:val="center"/>
        </w:trPr>
        <w:tc>
          <w:tcPr>
            <w:tcW w:w="705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К6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2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</w:tbl>
    <w:p w:rsidR="00EB3434" w:rsidRDefault="00EB3434" w:rsidP="00EB3434">
      <w:pPr>
        <w:ind w:left="540"/>
        <w:jc w:val="right"/>
        <w:rPr>
          <w:rFonts w:ascii="Times New Roman" w:hAnsi="Times New Roman"/>
          <w:i/>
          <w:sz w:val="28"/>
          <w:szCs w:val="28"/>
        </w:rPr>
        <w:sectPr w:rsidR="00EB3434" w:rsidSect="00D722BD">
          <w:pgSz w:w="12240" w:h="15840"/>
          <w:pgMar w:top="284" w:right="851" w:bottom="284" w:left="1418" w:header="709" w:footer="709" w:gutter="0"/>
          <w:cols w:space="720"/>
          <w:docGrid w:linePitch="299"/>
        </w:sectPr>
      </w:pPr>
    </w:p>
    <w:p w:rsidR="00EB3434" w:rsidRPr="009C1FA7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  <w:r w:rsidRPr="00FE0A8A">
        <w:rPr>
          <w:rFonts w:ascii="Times New Roman" w:hAnsi="Times New Roman"/>
          <w:b/>
          <w:spacing w:val="20"/>
          <w:kern w:val="36"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pacing w:val="20"/>
          <w:kern w:val="36"/>
          <w:sz w:val="28"/>
          <w:szCs w:val="28"/>
        </w:rPr>
        <w:t>2.</w:t>
      </w:r>
      <w:r w:rsidRPr="00FE0A8A">
        <w:rPr>
          <w:rFonts w:ascii="Times New Roman" w:hAnsi="Times New Roman"/>
          <w:b/>
          <w:spacing w:val="20"/>
          <w:kern w:val="36"/>
          <w:sz w:val="28"/>
          <w:szCs w:val="28"/>
        </w:rPr>
        <w:t xml:space="preserve"> М</w:t>
      </w:r>
      <w:r>
        <w:rPr>
          <w:rFonts w:ascii="Times New Roman" w:hAnsi="Times New Roman"/>
          <w:b/>
          <w:spacing w:val="20"/>
          <w:kern w:val="36"/>
          <w:sz w:val="28"/>
          <w:szCs w:val="28"/>
        </w:rPr>
        <w:t>атриця відповідності програмних компетентностей навчальним компонентам</w:t>
      </w:r>
    </w:p>
    <w:p w:rsidR="00EB3434" w:rsidRPr="009D3048" w:rsidRDefault="00EB3434" w:rsidP="00EB3434">
      <w:pPr>
        <w:ind w:left="540"/>
        <w:rPr>
          <w:rFonts w:ascii="Times New Roman" w:hAnsi="Times New Roman"/>
          <w:sz w:val="24"/>
          <w:szCs w:val="24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</w:tblGrid>
      <w:tr w:rsidR="00EB3434" w:rsidRPr="00AA0DE9" w:rsidTr="00D847FB">
        <w:trPr>
          <w:cantSplit/>
          <w:trHeight w:val="866"/>
          <w:tblHeader/>
          <w:jc w:val="center"/>
        </w:trPr>
        <w:tc>
          <w:tcPr>
            <w:tcW w:w="844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ОК1.33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ОК1.34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ОК1.35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ОК1.36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ОК1.37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ОК1.38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ОК1.39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ОК1.40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ОК1.41</w:t>
            </w:r>
          </w:p>
        </w:tc>
        <w:tc>
          <w:tcPr>
            <w:tcW w:w="310" w:type="dxa"/>
            <w:textDirection w:val="btLr"/>
          </w:tcPr>
          <w:p w:rsidR="00EB3434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 1.42</w:t>
            </w:r>
          </w:p>
        </w:tc>
        <w:tc>
          <w:tcPr>
            <w:tcW w:w="310" w:type="dxa"/>
            <w:textDirection w:val="btLr"/>
          </w:tcPr>
          <w:p w:rsidR="00EB3434" w:rsidRPr="00F82190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 1.1</w:t>
            </w:r>
          </w:p>
        </w:tc>
        <w:tc>
          <w:tcPr>
            <w:tcW w:w="311" w:type="dxa"/>
            <w:textDirection w:val="btLr"/>
          </w:tcPr>
          <w:p w:rsidR="00EB3434" w:rsidRPr="00F82190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ВБ1.2</w:t>
            </w:r>
          </w:p>
        </w:tc>
        <w:tc>
          <w:tcPr>
            <w:tcW w:w="310" w:type="dxa"/>
            <w:textDirection w:val="btLr"/>
          </w:tcPr>
          <w:p w:rsidR="00EB3434" w:rsidRPr="00F82190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ВБ1.3</w:t>
            </w:r>
          </w:p>
        </w:tc>
        <w:tc>
          <w:tcPr>
            <w:tcW w:w="310" w:type="dxa"/>
            <w:textDirection w:val="btLr"/>
          </w:tcPr>
          <w:p w:rsidR="00EB3434" w:rsidRPr="00F82190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ВБ1.4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ВБ1.5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ВБ1.6</w:t>
            </w:r>
          </w:p>
        </w:tc>
        <w:tc>
          <w:tcPr>
            <w:tcW w:w="310" w:type="dxa"/>
            <w:textDirection w:val="btLr"/>
          </w:tcPr>
          <w:p w:rsidR="00EB3434" w:rsidRPr="00040B2F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ВБ1.7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ВБ1.8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ВБ1.9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ВБ1.10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ВБ2.1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AA0DE9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ВБ2.2</w:t>
            </w:r>
          </w:p>
        </w:tc>
        <w:tc>
          <w:tcPr>
            <w:tcW w:w="311" w:type="dxa"/>
            <w:textDirection w:val="btLr"/>
            <w:vAlign w:val="center"/>
          </w:tcPr>
          <w:p w:rsidR="00EB3434" w:rsidRPr="009B09D8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ВБ2.3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9B09D8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ВБ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2.4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9B09D8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ВБ2.5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9B09D8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ВБ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2.6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9B09D8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ВБ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2.7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363633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ВБ2.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363633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ВБ2.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10" w:type="dxa"/>
            <w:textDirection w:val="btLr"/>
            <w:vAlign w:val="center"/>
          </w:tcPr>
          <w:p w:rsidR="00EB3434" w:rsidRPr="00363633" w:rsidRDefault="00EB3434" w:rsidP="00D847F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ВБ2.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ІНТ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ЗК1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199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ЗК2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ЗК3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ЗК4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ЗК5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ЗК6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ЗК7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ЗК8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ЗК9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ЗК10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ЗК11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199"/>
          <w:jc w:val="center"/>
        </w:trPr>
        <w:tc>
          <w:tcPr>
            <w:tcW w:w="844" w:type="dxa"/>
          </w:tcPr>
          <w:p w:rsidR="00EB3434" w:rsidRPr="00AA0DE9" w:rsidRDefault="00EB34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ЗК12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К1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К2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К3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К4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К5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EB3434" w:rsidRPr="00AA0DE9" w:rsidTr="00D847FB">
        <w:trPr>
          <w:trHeight w:val="217"/>
          <w:jc w:val="center"/>
        </w:trPr>
        <w:tc>
          <w:tcPr>
            <w:tcW w:w="844" w:type="dxa"/>
          </w:tcPr>
          <w:p w:rsidR="00EB3434" w:rsidRPr="00AA0DE9" w:rsidRDefault="00296B34" w:rsidP="00D847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EB3434">
              <w:rPr>
                <w:rFonts w:ascii="Times New Roman" w:hAnsi="Times New Roman"/>
                <w:sz w:val="16"/>
                <w:szCs w:val="16"/>
              </w:rPr>
              <w:t>К6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b/>
                <w:sz w:val="16"/>
                <w:szCs w:val="16"/>
              </w:rPr>
              <w:t>●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10" w:type="dxa"/>
            <w:vAlign w:val="center"/>
          </w:tcPr>
          <w:p w:rsidR="00EB3434" w:rsidRPr="00AA0DE9" w:rsidRDefault="00EB3434" w:rsidP="00D847FB">
            <w:pPr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AA0DE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</w:tbl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C835EB" w:rsidRDefault="00C835EB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C835EB" w:rsidRDefault="00C835EB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  <w:r>
        <w:rPr>
          <w:rFonts w:ascii="Times New Roman" w:hAnsi="Times New Roman"/>
          <w:b/>
          <w:spacing w:val="20"/>
          <w:kern w:val="36"/>
          <w:sz w:val="28"/>
          <w:szCs w:val="28"/>
        </w:rPr>
        <w:lastRenderedPageBreak/>
        <w:t>5.3 Матриця відповідності програмних компетентностей навчальним компонентам</w:t>
      </w: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401"/>
        <w:gridCol w:w="398"/>
        <w:gridCol w:w="453"/>
        <w:gridCol w:w="425"/>
        <w:gridCol w:w="425"/>
        <w:gridCol w:w="444"/>
        <w:gridCol w:w="412"/>
        <w:gridCol w:w="425"/>
        <w:gridCol w:w="491"/>
        <w:gridCol w:w="495"/>
        <w:gridCol w:w="425"/>
        <w:gridCol w:w="447"/>
        <w:gridCol w:w="415"/>
        <w:gridCol w:w="426"/>
        <w:gridCol w:w="414"/>
        <w:gridCol w:w="425"/>
        <w:gridCol w:w="426"/>
        <w:gridCol w:w="425"/>
      </w:tblGrid>
      <w:tr w:rsidR="00EB3434" w:rsidRPr="006112E8" w:rsidTr="00D847FB">
        <w:trPr>
          <w:cantSplit/>
          <w:trHeight w:val="1134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snapToGrid w:val="0"/>
              <w:ind w:left="113" w:right="113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  <w:eastAsianLayout w:id="-1987210240" w:vert="1" w:vertCompress="1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8" w:vert="1" w:vertCompress="1"/>
              </w:rPr>
            </w:pPr>
            <w:r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 xml:space="preserve">   </w:t>
            </w: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8" w:vert="1" w:vertCompress="1"/>
              </w:rPr>
              <w:t xml:space="preserve">ВБ1.1  </w:t>
            </w:r>
          </w:p>
          <w:p w:rsidR="00EB3434" w:rsidRPr="006112E8" w:rsidRDefault="00EB3434" w:rsidP="00D847FB">
            <w:pPr>
              <w:widowControl w:val="0"/>
              <w:suppressAutoHyphens/>
              <w:autoSpaceDN w:val="0"/>
              <w:ind w:right="113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9" w:vert="1" w:vertCompress="1"/>
              </w:rPr>
            </w:pPr>
            <w:r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right="113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8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8" w:vert="1" w:vertCompress="1"/>
              </w:rPr>
              <w:t>ВБ1.2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right="113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7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7" w:vert="1" w:vertCompress="1"/>
              </w:rPr>
              <w:t xml:space="preserve">ВБ1.3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6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6" w:vert="1" w:vertCompress="1"/>
              </w:rPr>
              <w:t xml:space="preserve">ВБ1.4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5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5" w:vert="1" w:vertCompress="1"/>
              </w:rPr>
              <w:t>ВБ1.5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4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4" w:vert="1" w:vertCompress="1"/>
              </w:rPr>
              <w:t>ВБ1.6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3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3" w:vert="1" w:vertCompress="1"/>
              </w:rPr>
              <w:t xml:space="preserve">ВБ1.7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2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2" w:vert="1" w:vertCompress="1"/>
              </w:rPr>
              <w:t>ВБ1.8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1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1" w:vert="1" w:vertCompress="1"/>
              </w:rPr>
              <w:t>ВБ1.9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9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9" w:vert="1" w:vertCompress="1"/>
              </w:rPr>
              <w:t>ВБ2.1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8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8" w:vert="1" w:vertCompress="1"/>
              </w:rPr>
              <w:t>ВБ2.2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7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7" w:vert="1" w:vertCompress="1"/>
              </w:rPr>
              <w:t>ВБ2.3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6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6" w:vert="1" w:vertCompress="1"/>
              </w:rPr>
              <w:t>ВБ2.4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5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5" w:vert="1" w:vertCompress="1"/>
              </w:rPr>
              <w:t>ВБ2.5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4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24" w:vert="1" w:vertCompress="1"/>
              </w:rPr>
              <w:t>ВБ2.6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40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40" w:vert="1" w:vertCompress="1"/>
              </w:rPr>
              <w:t>ВБ2.7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9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9" w:vert="1" w:vertCompress="1"/>
              </w:rPr>
              <w:t>ВБ2.8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8" w:vert="1" w:vertCompress="1"/>
              </w:rPr>
            </w:pPr>
            <w:r w:rsidRPr="006112E8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  <w:eastAsianLayout w:id="-1987210238" w:vert="1" w:vertCompress="1"/>
              </w:rPr>
              <w:t>ВБ2.9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КС1.9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14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ind w:hanging="317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</w:tr>
      <w:tr w:rsidR="00EB3434" w:rsidRPr="006112E8" w:rsidTr="00D847FB">
        <w:trPr>
          <w:trHeight w:val="2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296B34" w:rsidP="00D847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16"/>
                <w:szCs w:val="16"/>
                <w:lang w:val="uk-UA" w:eastAsia="zh-CN" w:bidi="hi-IN"/>
              </w:rPr>
              <w:t>С</w:t>
            </w:r>
            <w:r w:rsidR="00EB3434"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КС2.9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34" w:rsidRPr="006112E8" w:rsidRDefault="00EB3434" w:rsidP="00D847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6112E8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●</w:t>
            </w:r>
          </w:p>
        </w:tc>
      </w:tr>
    </w:tbl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EB3434" w:rsidRDefault="00EB3434" w:rsidP="00EB3434">
      <w:pPr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:rsidR="00C835EB" w:rsidRPr="00C835EB" w:rsidRDefault="00EB3434" w:rsidP="00C835EB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 w:eastAsia="uk-UA"/>
        </w:rPr>
      </w:pPr>
      <w:r w:rsidRPr="006112E8">
        <w:rPr>
          <w:rFonts w:ascii="Times New Roman" w:hAnsi="Times New Roman"/>
          <w:sz w:val="28"/>
          <w:szCs w:val="28"/>
        </w:rPr>
        <w:br w:type="page"/>
      </w:r>
      <w:r w:rsidR="00C835EB" w:rsidRPr="00C835EB"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 w:eastAsia="uk-UA"/>
        </w:rPr>
        <w:lastRenderedPageBreak/>
        <w:t>6.1. Матриця забезпечення програмних результатів навчання відповідним компонентам освітньо-професійної програми</w:t>
      </w:r>
    </w:p>
    <w:p w:rsidR="00C835EB" w:rsidRPr="00C835EB" w:rsidRDefault="00C835EB" w:rsidP="00C835EB">
      <w:pPr>
        <w:spacing w:line="276" w:lineRule="auto"/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 w:eastAsia="uk-UA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7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21"/>
      </w:tblGrid>
      <w:tr w:rsidR="00C835EB" w:rsidRPr="00C835EB" w:rsidTr="00D847FB">
        <w:trPr>
          <w:cantSplit/>
          <w:trHeight w:val="104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ОК1.1.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1.3.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1.19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1.29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1.31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1.32</w:t>
            </w:r>
          </w:p>
        </w:tc>
      </w:tr>
      <w:tr w:rsidR="00C835EB" w:rsidRPr="00C835EB" w:rsidTr="00D847F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 11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EB" w:rsidRPr="00C835EB" w:rsidRDefault="00C835EB" w:rsidP="00C835EB">
            <w:pPr>
              <w:suppressAutoHyphens/>
              <w:ind w:left="-28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</w:tbl>
    <w:p w:rsidR="00C835EB" w:rsidRPr="00C835EB" w:rsidRDefault="00C835EB" w:rsidP="00C835EB">
      <w:pPr>
        <w:spacing w:line="276" w:lineRule="auto"/>
        <w:jc w:val="center"/>
        <w:rPr>
          <w:rFonts w:cs="Times New Roman"/>
          <w:sz w:val="22"/>
          <w:szCs w:val="22"/>
          <w:lang w:val="uk-UA" w:eastAsia="uk-UA"/>
        </w:rPr>
        <w:sectPr w:rsidR="00C835EB" w:rsidRPr="00C835EB" w:rsidSect="00D722BD">
          <w:pgSz w:w="12240" w:h="15840"/>
          <w:pgMar w:top="851" w:right="851" w:bottom="851" w:left="1418" w:header="709" w:footer="709" w:gutter="0"/>
          <w:cols w:space="720"/>
          <w:docGrid w:linePitch="299"/>
        </w:sectPr>
      </w:pPr>
    </w:p>
    <w:p w:rsidR="00C835EB" w:rsidRPr="00C835EB" w:rsidRDefault="00C835EB" w:rsidP="00C835EB">
      <w:pPr>
        <w:spacing w:line="276" w:lineRule="auto"/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 w:eastAsia="uk-UA"/>
        </w:rPr>
      </w:pPr>
      <w:r w:rsidRPr="00C835EB"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 w:eastAsia="uk-UA"/>
        </w:rPr>
        <w:lastRenderedPageBreak/>
        <w:t>6.2. Матриця забезпечення програмних результатів навчання відповідним компонентам освітньо-професійної програми</w:t>
      </w:r>
    </w:p>
    <w:p w:rsidR="00C835EB" w:rsidRPr="00C835EB" w:rsidRDefault="00C835EB" w:rsidP="00C835EB">
      <w:pPr>
        <w:spacing w:line="276" w:lineRule="auto"/>
        <w:jc w:val="center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297"/>
        <w:gridCol w:w="323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30"/>
        <w:gridCol w:w="290"/>
        <w:gridCol w:w="310"/>
        <w:gridCol w:w="310"/>
        <w:gridCol w:w="442"/>
      </w:tblGrid>
      <w:tr w:rsidR="00C835EB" w:rsidRPr="00C835EB" w:rsidTr="00D847FB">
        <w:trPr>
          <w:cantSplit/>
          <w:trHeight w:val="1048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ОК1.39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ОК1.40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ОК11.41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ОК 1.42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ВБ1.10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ВБ2.9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35EB" w:rsidRPr="00C835EB" w:rsidRDefault="00C835EB" w:rsidP="00C835EB">
            <w:pPr>
              <w:suppressAutoHyphens/>
              <w:ind w:left="113" w:right="113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  <w:t>ВБ.210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  <w:tr w:rsidR="00C835EB" w:rsidRPr="00C835EB" w:rsidTr="00D847FB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ПР18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EB" w:rsidRPr="00C835EB" w:rsidRDefault="00C835EB" w:rsidP="00C835EB">
            <w:pPr>
              <w:suppressAutoHyphens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</w:tr>
    </w:tbl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line="276" w:lineRule="auto"/>
        <w:jc w:val="right"/>
        <w:rPr>
          <w:rFonts w:ascii="Times New Roman" w:hAnsi="Times New Roman" w:cs="Times New Roman"/>
          <w:i/>
          <w:spacing w:val="20"/>
          <w:kern w:val="36"/>
          <w:sz w:val="28"/>
          <w:szCs w:val="28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en-US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en-US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en-US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en-US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en-US" w:eastAsia="uk-UA"/>
        </w:rPr>
      </w:pPr>
    </w:p>
    <w:p w:rsidR="00C835EB" w:rsidRPr="00C835EB" w:rsidRDefault="00C835EB" w:rsidP="00C835EB">
      <w:pPr>
        <w:spacing w:line="276" w:lineRule="auto"/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 w:eastAsia="uk-UA"/>
        </w:rPr>
      </w:pPr>
      <w:r w:rsidRPr="00C835EB">
        <w:rPr>
          <w:rFonts w:cs="Times New Roman"/>
          <w:b/>
          <w:sz w:val="22"/>
          <w:szCs w:val="22"/>
          <w:lang w:eastAsia="uk-UA"/>
        </w:rPr>
        <w:lastRenderedPageBreak/>
        <w:t xml:space="preserve">       </w:t>
      </w:r>
      <w:r w:rsidRPr="00C835EB"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 w:eastAsia="uk-UA"/>
        </w:rPr>
        <w:t>6.3. Матриця забезпечення програмних результатів навчання відповідним компонентам освітньо-професійної програми</w:t>
      </w:r>
    </w:p>
    <w:tbl>
      <w:tblPr>
        <w:tblpPr w:leftFromText="180" w:rightFromText="180" w:vertAnchor="text" w:horzAnchor="margin" w:tblpXSpec="center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869"/>
        <w:gridCol w:w="570"/>
        <w:gridCol w:w="315"/>
        <w:gridCol w:w="300"/>
        <w:gridCol w:w="315"/>
        <w:gridCol w:w="300"/>
        <w:gridCol w:w="315"/>
        <w:gridCol w:w="330"/>
        <w:gridCol w:w="300"/>
        <w:gridCol w:w="391"/>
        <w:gridCol w:w="390"/>
        <w:gridCol w:w="405"/>
        <w:gridCol w:w="359"/>
        <w:gridCol w:w="315"/>
        <w:gridCol w:w="300"/>
        <w:gridCol w:w="330"/>
        <w:gridCol w:w="300"/>
        <w:gridCol w:w="299"/>
        <w:gridCol w:w="392"/>
      </w:tblGrid>
      <w:tr w:rsidR="00C835EB" w:rsidRPr="00C835EB" w:rsidTr="00C835EB">
        <w:trPr>
          <w:cantSplit/>
          <w:trHeight w:val="1048"/>
          <w:tblHeader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napToGrid w:val="0"/>
              <w:spacing w:line="100" w:lineRule="atLeast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ВБ1.1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ВБ1.12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ВБ1.3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ВБ1.4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ВБ1.5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ВБ1.6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ВБ1.7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ВБ1.8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ВБ1.9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ВБ2.7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uk-UA" w:eastAsia="hi-IN" w:bidi="hi-IN"/>
              </w:rPr>
              <w:t>ВБ2.9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.1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4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С1.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С2.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2.4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С2.5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2.6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2.7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2.8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35EB" w:rsidRPr="00C835EB" w:rsidTr="00C835EB">
        <w:trPr>
          <w:trHeight w:val="2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uk-UA" w:eastAsia="hi-IN" w:bidi="hi-IN"/>
              </w:rPr>
              <w:t>С</w:t>
            </w: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2.9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–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EB" w:rsidRPr="00C835EB" w:rsidRDefault="00C835EB" w:rsidP="00C835E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835E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●</w:t>
            </w:r>
          </w:p>
        </w:tc>
      </w:tr>
    </w:tbl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Pr="00C835EB" w:rsidRDefault="00C835EB" w:rsidP="00C835EB">
      <w:pPr>
        <w:spacing w:after="200" w:line="276" w:lineRule="auto"/>
        <w:jc w:val="center"/>
        <w:rPr>
          <w:rFonts w:cs="Times New Roman"/>
          <w:b/>
          <w:sz w:val="22"/>
          <w:szCs w:val="22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835EB" w:rsidRDefault="00C835EB" w:rsidP="00C83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sectPr w:rsidR="00C835EB" w:rsidSect="00D722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71" w:rsidRDefault="00203571" w:rsidP="00414BC9">
      <w:r>
        <w:separator/>
      </w:r>
    </w:p>
  </w:endnote>
  <w:endnote w:type="continuationSeparator" w:id="0">
    <w:p w:rsidR="00203571" w:rsidRDefault="00203571" w:rsidP="0041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71" w:rsidRDefault="00203571" w:rsidP="00414BC9">
      <w:r>
        <w:separator/>
      </w:r>
    </w:p>
  </w:footnote>
  <w:footnote w:type="continuationSeparator" w:id="0">
    <w:p w:rsidR="00203571" w:rsidRDefault="00203571" w:rsidP="0041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BEF232"/>
    <w:lvl w:ilvl="0">
      <w:start w:val="1"/>
      <w:numFmt w:val="decimal"/>
      <w:pStyle w:val="1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pStyle w:val="2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1229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1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2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3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4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5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6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7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  <w:lvl w:ilvl="8">
      <w:start w:val="2"/>
      <w:numFmt w:val="decimal"/>
      <w:lvlText w:val="213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15"/>
        <w:u w:val="none"/>
        <w:effect w:val="none"/>
      </w:rPr>
    </w:lvl>
  </w:abstractNum>
  <w:abstractNum w:abstractNumId="3" w15:restartNumberingAfterBreak="0">
    <w:nsid w:val="02A775D4"/>
    <w:multiLevelType w:val="hybridMultilevel"/>
    <w:tmpl w:val="7DA24B56"/>
    <w:lvl w:ilvl="0" w:tplc="78560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5C80970"/>
    <w:multiLevelType w:val="hybridMultilevel"/>
    <w:tmpl w:val="3BDCEF2E"/>
    <w:lvl w:ilvl="0" w:tplc="60D2B19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C304239"/>
    <w:multiLevelType w:val="hybridMultilevel"/>
    <w:tmpl w:val="8826893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23C"/>
    <w:multiLevelType w:val="hybridMultilevel"/>
    <w:tmpl w:val="DBD2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5530"/>
    <w:multiLevelType w:val="hybridMultilevel"/>
    <w:tmpl w:val="D43A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F67"/>
    <w:multiLevelType w:val="hybridMultilevel"/>
    <w:tmpl w:val="3E9AF76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59D4"/>
    <w:multiLevelType w:val="hybridMultilevel"/>
    <w:tmpl w:val="4B22BB6C"/>
    <w:lvl w:ilvl="0" w:tplc="1D28FC8C">
      <w:start w:val="4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0" w15:restartNumberingAfterBreak="0">
    <w:nsid w:val="30240066"/>
    <w:multiLevelType w:val="hybridMultilevel"/>
    <w:tmpl w:val="C2C6C3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9C7A22"/>
    <w:multiLevelType w:val="hybridMultilevel"/>
    <w:tmpl w:val="74963D9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147940"/>
    <w:multiLevelType w:val="hybridMultilevel"/>
    <w:tmpl w:val="BFEA0AE6"/>
    <w:lvl w:ilvl="0" w:tplc="042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18546B"/>
    <w:multiLevelType w:val="hybridMultilevel"/>
    <w:tmpl w:val="6394C17A"/>
    <w:lvl w:ilvl="0" w:tplc="143A7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8A3CDB"/>
    <w:multiLevelType w:val="hybridMultilevel"/>
    <w:tmpl w:val="7B88B13E"/>
    <w:lvl w:ilvl="0" w:tplc="B26A03D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4B74D8"/>
    <w:multiLevelType w:val="multilevel"/>
    <w:tmpl w:val="CF8491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abstractNum w:abstractNumId="16" w15:restartNumberingAfterBreak="0">
    <w:nsid w:val="40302641"/>
    <w:multiLevelType w:val="hybridMultilevel"/>
    <w:tmpl w:val="696855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A75E3F"/>
    <w:multiLevelType w:val="hybridMultilevel"/>
    <w:tmpl w:val="344CD364"/>
    <w:lvl w:ilvl="0" w:tplc="7764A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5391C"/>
    <w:multiLevelType w:val="hybridMultilevel"/>
    <w:tmpl w:val="8F2C337E"/>
    <w:lvl w:ilvl="0" w:tplc="CAE8C184">
      <w:start w:val="1"/>
      <w:numFmt w:val="decimal"/>
      <w:lvlText w:val="%1."/>
      <w:lvlJc w:val="left"/>
      <w:pPr>
        <w:ind w:left="4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 w15:restartNumberingAfterBreak="0">
    <w:nsid w:val="478E5B14"/>
    <w:multiLevelType w:val="hybridMultilevel"/>
    <w:tmpl w:val="6F184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72A4F"/>
    <w:multiLevelType w:val="hybridMultilevel"/>
    <w:tmpl w:val="5C48AE60"/>
    <w:lvl w:ilvl="0" w:tplc="C4A81D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68DD"/>
    <w:multiLevelType w:val="hybridMultilevel"/>
    <w:tmpl w:val="B858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26388"/>
    <w:multiLevelType w:val="multilevel"/>
    <w:tmpl w:val="5588DB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F3A3B9E"/>
    <w:multiLevelType w:val="hybridMultilevel"/>
    <w:tmpl w:val="50066136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A209F"/>
    <w:multiLevelType w:val="multilevel"/>
    <w:tmpl w:val="6DDA9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5" w15:restartNumberingAfterBreak="0">
    <w:nsid w:val="4F99678F"/>
    <w:multiLevelType w:val="hybridMultilevel"/>
    <w:tmpl w:val="9FD41A7C"/>
    <w:lvl w:ilvl="0" w:tplc="EB5017AC">
      <w:start w:val="61"/>
      <w:numFmt w:val="bullet"/>
      <w:lvlText w:val="-"/>
      <w:lvlJc w:val="left"/>
      <w:pPr>
        <w:ind w:left="31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6" w15:restartNumberingAfterBreak="0">
    <w:nsid w:val="5C364BB5"/>
    <w:multiLevelType w:val="hybridMultilevel"/>
    <w:tmpl w:val="3BDCEF2E"/>
    <w:lvl w:ilvl="0" w:tplc="60D2B19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29C4AA9"/>
    <w:multiLevelType w:val="hybridMultilevel"/>
    <w:tmpl w:val="0A6C36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D86DBE"/>
    <w:multiLevelType w:val="hybridMultilevel"/>
    <w:tmpl w:val="C980CB70"/>
    <w:lvl w:ilvl="0" w:tplc="2CB4422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717F1F"/>
    <w:multiLevelType w:val="hybridMultilevel"/>
    <w:tmpl w:val="18E69FB6"/>
    <w:lvl w:ilvl="0" w:tplc="0422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959C2E8C">
      <w:start w:val="1"/>
      <w:numFmt w:val="decimal"/>
      <w:lvlText w:val="%2."/>
      <w:lvlJc w:val="left"/>
      <w:pPr>
        <w:ind w:left="1890" w:hanging="360"/>
      </w:pPr>
      <w:rPr>
        <w:rFonts w:cs="Times New Roman"/>
        <w:b/>
      </w:rPr>
    </w:lvl>
    <w:lvl w:ilvl="2" w:tplc="0422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 w15:restartNumberingAfterBreak="0">
    <w:nsid w:val="7BD0246F"/>
    <w:multiLevelType w:val="hybridMultilevel"/>
    <w:tmpl w:val="FD9E55C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31"/>
  </w:num>
  <w:num w:numId="11">
    <w:abstractNumId w:val="13"/>
  </w:num>
  <w:num w:numId="12">
    <w:abstractNumId w:val="27"/>
  </w:num>
  <w:num w:numId="13">
    <w:abstractNumId w:val="11"/>
  </w:num>
  <w:num w:numId="14">
    <w:abstractNumId w:val="1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9"/>
  </w:num>
  <w:num w:numId="20">
    <w:abstractNumId w:val="21"/>
  </w:num>
  <w:num w:numId="21">
    <w:abstractNumId w:val="23"/>
  </w:num>
  <w:num w:numId="22">
    <w:abstractNumId w:val="20"/>
  </w:num>
  <w:num w:numId="23">
    <w:abstractNumId w:val="6"/>
  </w:num>
  <w:num w:numId="24">
    <w:abstractNumId w:val="18"/>
  </w:num>
  <w:num w:numId="25">
    <w:abstractNumId w:val="10"/>
  </w:num>
  <w:num w:numId="26">
    <w:abstractNumId w:val="17"/>
  </w:num>
  <w:num w:numId="27">
    <w:abstractNumId w:val="24"/>
  </w:num>
  <w:num w:numId="28">
    <w:abstractNumId w:val="15"/>
  </w:num>
  <w:num w:numId="29">
    <w:abstractNumId w:val="22"/>
  </w:num>
  <w:num w:numId="30">
    <w:abstractNumId w:val="25"/>
  </w:num>
  <w:num w:numId="31">
    <w:abstractNumId w:val="4"/>
  </w:num>
  <w:num w:numId="32">
    <w:abstractNumId w:val="19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3"/>
    <w:rsid w:val="00001B72"/>
    <w:rsid w:val="000261C8"/>
    <w:rsid w:val="000C0CD6"/>
    <w:rsid w:val="001631D6"/>
    <w:rsid w:val="001F74E4"/>
    <w:rsid w:val="00203571"/>
    <w:rsid w:val="00296B34"/>
    <w:rsid w:val="002C3C0C"/>
    <w:rsid w:val="00341249"/>
    <w:rsid w:val="00346473"/>
    <w:rsid w:val="003612E7"/>
    <w:rsid w:val="003E0879"/>
    <w:rsid w:val="00414BC9"/>
    <w:rsid w:val="004C5D1E"/>
    <w:rsid w:val="0059132D"/>
    <w:rsid w:val="00701CB4"/>
    <w:rsid w:val="00726532"/>
    <w:rsid w:val="00777244"/>
    <w:rsid w:val="007A3CD5"/>
    <w:rsid w:val="007F2B7E"/>
    <w:rsid w:val="00871F52"/>
    <w:rsid w:val="00936FF6"/>
    <w:rsid w:val="009778BC"/>
    <w:rsid w:val="00A16A48"/>
    <w:rsid w:val="00A47017"/>
    <w:rsid w:val="00B71FC7"/>
    <w:rsid w:val="00BE003E"/>
    <w:rsid w:val="00C57CBA"/>
    <w:rsid w:val="00C76C6F"/>
    <w:rsid w:val="00C835EB"/>
    <w:rsid w:val="00CC5816"/>
    <w:rsid w:val="00D01D7B"/>
    <w:rsid w:val="00D05A63"/>
    <w:rsid w:val="00D71499"/>
    <w:rsid w:val="00D722BD"/>
    <w:rsid w:val="00D847FB"/>
    <w:rsid w:val="00E439D4"/>
    <w:rsid w:val="00E85D19"/>
    <w:rsid w:val="00EB3434"/>
    <w:rsid w:val="00F55F16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89DA"/>
  <w15:chartTrackingRefBased/>
  <w15:docId w15:val="{BC0B3976-0A32-4A42-929D-C886CB4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6473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1">
    <w:name w:val="heading 1"/>
    <w:basedOn w:val="a0"/>
    <w:next w:val="a0"/>
    <w:link w:val="10"/>
    <w:qFormat/>
    <w:rsid w:val="00EB343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Times New Roman"/>
      <w:b/>
      <w:kern w:val="1"/>
      <w:lang w:val="en-US" w:eastAsia="x-none"/>
    </w:rPr>
  </w:style>
  <w:style w:type="paragraph" w:styleId="2">
    <w:name w:val="heading 2"/>
    <w:basedOn w:val="a0"/>
    <w:next w:val="a0"/>
    <w:link w:val="20"/>
    <w:qFormat/>
    <w:rsid w:val="00EB343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Times New Roman"/>
      <w:b/>
      <w:i/>
      <w:kern w:val="1"/>
      <w:lang w:val="en-US" w:eastAsia="x-none"/>
    </w:rPr>
  </w:style>
  <w:style w:type="paragraph" w:styleId="3">
    <w:name w:val="heading 3"/>
    <w:basedOn w:val="a0"/>
    <w:next w:val="a0"/>
    <w:link w:val="30"/>
    <w:qFormat/>
    <w:rsid w:val="00EB3434"/>
    <w:pPr>
      <w:keepNext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uk-UA"/>
    </w:rPr>
  </w:style>
  <w:style w:type="paragraph" w:styleId="5">
    <w:name w:val="heading 5"/>
    <w:basedOn w:val="a0"/>
    <w:next w:val="a0"/>
    <w:link w:val="50"/>
    <w:qFormat/>
    <w:rsid w:val="00EB3434"/>
    <w:pPr>
      <w:spacing w:before="240" w:after="60" w:line="276" w:lineRule="auto"/>
      <w:outlineLvl w:val="4"/>
    </w:pPr>
    <w:rPr>
      <w:rFonts w:cs="Times New Roman"/>
      <w:b/>
      <w:bCs/>
      <w:i/>
      <w:iCs/>
      <w:sz w:val="26"/>
      <w:szCs w:val="26"/>
      <w:lang w:val="x-none" w:eastAsia="uk-UA"/>
    </w:rPr>
  </w:style>
  <w:style w:type="paragraph" w:styleId="8">
    <w:name w:val="heading 8"/>
    <w:basedOn w:val="a0"/>
    <w:next w:val="a0"/>
    <w:link w:val="80"/>
    <w:qFormat/>
    <w:rsid w:val="00EB3434"/>
    <w:pPr>
      <w:keepNext/>
      <w:widowControl w:val="0"/>
      <w:suppressAutoHyphens/>
      <w:autoSpaceDE w:val="0"/>
      <w:spacing w:line="240" w:lineRule="atLeast"/>
      <w:jc w:val="both"/>
      <w:outlineLvl w:val="7"/>
    </w:pPr>
    <w:rPr>
      <w:rFonts w:ascii="Times New Roman" w:hAnsi="Times New Roman" w:cs="Times New Roman"/>
      <w:kern w:val="1"/>
      <w:u w:val="single"/>
      <w:lang w:eastAsia="x-none"/>
    </w:rPr>
  </w:style>
  <w:style w:type="paragraph" w:styleId="9">
    <w:name w:val="heading 9"/>
    <w:basedOn w:val="a0"/>
    <w:next w:val="a0"/>
    <w:link w:val="90"/>
    <w:qFormat/>
    <w:rsid w:val="00EB3434"/>
    <w:pPr>
      <w:spacing w:before="240" w:after="60" w:line="276" w:lineRule="auto"/>
      <w:outlineLvl w:val="8"/>
    </w:pPr>
    <w:rPr>
      <w:rFonts w:ascii="Cambria" w:hAnsi="Cambria" w:cs="Times New Roman"/>
      <w:lang w:val="x-none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434"/>
    <w:rPr>
      <w:rFonts w:ascii="Arial" w:eastAsia="Calibri" w:hAnsi="Arial" w:cs="Times New Roman"/>
      <w:b/>
      <w:kern w:val="1"/>
      <w:sz w:val="20"/>
      <w:szCs w:val="20"/>
      <w:lang w:eastAsia="x-none"/>
    </w:rPr>
  </w:style>
  <w:style w:type="character" w:customStyle="1" w:styleId="20">
    <w:name w:val="Заголовок 2 Знак"/>
    <w:basedOn w:val="a1"/>
    <w:link w:val="2"/>
    <w:rsid w:val="00EB3434"/>
    <w:rPr>
      <w:rFonts w:ascii="Arial" w:eastAsia="Calibri" w:hAnsi="Arial" w:cs="Times New Roman"/>
      <w:b/>
      <w:i/>
      <w:kern w:val="1"/>
      <w:sz w:val="20"/>
      <w:szCs w:val="20"/>
      <w:lang w:eastAsia="x-none"/>
    </w:rPr>
  </w:style>
  <w:style w:type="character" w:customStyle="1" w:styleId="30">
    <w:name w:val="Заголовок 3 Знак"/>
    <w:basedOn w:val="a1"/>
    <w:link w:val="3"/>
    <w:rsid w:val="00EB3434"/>
    <w:rPr>
      <w:rFonts w:ascii="Cambria" w:eastAsia="Calibri" w:hAnsi="Cambria" w:cs="Times New Roman"/>
      <w:b/>
      <w:bCs/>
      <w:sz w:val="26"/>
      <w:szCs w:val="26"/>
      <w:lang w:val="x-none" w:eastAsia="uk-UA"/>
    </w:rPr>
  </w:style>
  <w:style w:type="character" w:customStyle="1" w:styleId="50">
    <w:name w:val="Заголовок 5 Знак"/>
    <w:basedOn w:val="a1"/>
    <w:link w:val="5"/>
    <w:rsid w:val="00EB3434"/>
    <w:rPr>
      <w:rFonts w:ascii="Calibri" w:eastAsia="Calibri" w:hAnsi="Calibri" w:cs="Times New Roman"/>
      <w:b/>
      <w:bCs/>
      <w:i/>
      <w:iCs/>
      <w:sz w:val="26"/>
      <w:szCs w:val="26"/>
      <w:lang w:val="x-none" w:eastAsia="uk-UA"/>
    </w:rPr>
  </w:style>
  <w:style w:type="character" w:customStyle="1" w:styleId="80">
    <w:name w:val="Заголовок 8 Знак"/>
    <w:basedOn w:val="a1"/>
    <w:link w:val="8"/>
    <w:rsid w:val="00EB3434"/>
    <w:rPr>
      <w:rFonts w:ascii="Times New Roman" w:eastAsia="Calibri" w:hAnsi="Times New Roman" w:cs="Times New Roman"/>
      <w:kern w:val="1"/>
      <w:sz w:val="20"/>
      <w:szCs w:val="20"/>
      <w:u w:val="single"/>
      <w:lang w:val="ru-RU" w:eastAsia="x-none"/>
    </w:rPr>
  </w:style>
  <w:style w:type="character" w:customStyle="1" w:styleId="90">
    <w:name w:val="Заголовок 9 Знак"/>
    <w:basedOn w:val="a1"/>
    <w:link w:val="9"/>
    <w:rsid w:val="00EB3434"/>
    <w:rPr>
      <w:rFonts w:ascii="Cambria" w:eastAsia="Calibri" w:hAnsi="Cambria" w:cs="Times New Roman"/>
      <w:sz w:val="20"/>
      <w:szCs w:val="20"/>
      <w:lang w:val="x-none" w:eastAsia="uk-UA"/>
    </w:rPr>
  </w:style>
  <w:style w:type="character" w:customStyle="1" w:styleId="apple-converted-space">
    <w:name w:val="apple-converted-space"/>
    <w:rsid w:val="00EB3434"/>
  </w:style>
  <w:style w:type="character" w:customStyle="1" w:styleId="skypepnhtextspan">
    <w:name w:val="skype_pnh_text_span"/>
    <w:rsid w:val="00EB3434"/>
  </w:style>
  <w:style w:type="character" w:styleId="a4">
    <w:name w:val="Hyperlink"/>
    <w:semiHidden/>
    <w:rsid w:val="00EB3434"/>
    <w:rPr>
      <w:rFonts w:cs="Times New Roman"/>
      <w:color w:val="0000FF"/>
      <w:u w:val="single"/>
    </w:rPr>
  </w:style>
  <w:style w:type="character" w:customStyle="1" w:styleId="a5">
    <w:name w:val="Основной текст Знак"/>
    <w:link w:val="a6"/>
    <w:locked/>
    <w:rsid w:val="00EB3434"/>
    <w:rPr>
      <w:rFonts w:ascii="Lucida Sans Unicode" w:hAnsi="Lucida Sans Unicode"/>
      <w:spacing w:val="7"/>
      <w:sz w:val="15"/>
      <w:shd w:val="clear" w:color="auto" w:fill="FFFFFF"/>
    </w:rPr>
  </w:style>
  <w:style w:type="paragraph" w:styleId="a6">
    <w:name w:val="Body Text"/>
    <w:basedOn w:val="a0"/>
    <w:link w:val="a5"/>
    <w:rsid w:val="00EB3434"/>
    <w:pPr>
      <w:shd w:val="clear" w:color="auto" w:fill="FFFFFF"/>
      <w:spacing w:line="230" w:lineRule="exact"/>
    </w:pPr>
    <w:rPr>
      <w:rFonts w:ascii="Lucida Sans Unicode" w:eastAsiaTheme="minorHAnsi" w:hAnsi="Lucida Sans Unicode" w:cstheme="minorBidi"/>
      <w:spacing w:val="7"/>
      <w:sz w:val="15"/>
      <w:szCs w:val="22"/>
      <w:lang w:val="en-US" w:eastAsia="en-US"/>
    </w:rPr>
  </w:style>
  <w:style w:type="character" w:customStyle="1" w:styleId="11">
    <w:name w:val="Основной текст Знак1"/>
    <w:basedOn w:val="a1"/>
    <w:semiHidden/>
    <w:rsid w:val="00EB3434"/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1">
    <w:name w:val="Основний текст (2)_"/>
    <w:link w:val="22"/>
    <w:locked/>
    <w:rsid w:val="00EB3434"/>
    <w:rPr>
      <w:rFonts w:ascii="Lucida Sans Unicode" w:hAnsi="Lucida Sans Unicode"/>
      <w:b/>
      <w:spacing w:val="7"/>
      <w:sz w:val="15"/>
      <w:shd w:val="clear" w:color="auto" w:fill="FFFFFF"/>
    </w:rPr>
  </w:style>
  <w:style w:type="paragraph" w:customStyle="1" w:styleId="22">
    <w:name w:val="Основний текст (2)"/>
    <w:basedOn w:val="a0"/>
    <w:link w:val="21"/>
    <w:rsid w:val="00EB3434"/>
    <w:pPr>
      <w:shd w:val="clear" w:color="auto" w:fill="FFFFFF"/>
      <w:spacing w:line="230" w:lineRule="exact"/>
    </w:pPr>
    <w:rPr>
      <w:rFonts w:ascii="Lucida Sans Unicode" w:eastAsiaTheme="minorHAnsi" w:hAnsi="Lucida Sans Unicode" w:cstheme="minorBidi"/>
      <w:b/>
      <w:spacing w:val="7"/>
      <w:sz w:val="15"/>
      <w:szCs w:val="22"/>
      <w:lang w:val="en-US" w:eastAsia="en-US"/>
    </w:rPr>
  </w:style>
  <w:style w:type="character" w:customStyle="1" w:styleId="FranklinGothicBook">
    <w:name w:val="Основной текст + Franklin Gothic Book"/>
    <w:aliases w:val="9,5 pt,Курсив,Основний текст + Trebuchet MS,Інтервал 1 pt"/>
    <w:rsid w:val="00EB3434"/>
    <w:rPr>
      <w:rFonts w:ascii="Franklin Gothic Book" w:hAnsi="Franklin Gothic Book"/>
      <w:i/>
      <w:color w:val="000000"/>
      <w:spacing w:val="0"/>
      <w:w w:val="100"/>
      <w:position w:val="0"/>
      <w:sz w:val="19"/>
      <w:u w:val="none"/>
      <w:effect w:val="none"/>
    </w:rPr>
  </w:style>
  <w:style w:type="paragraph" w:customStyle="1" w:styleId="FR1">
    <w:name w:val="FR1"/>
    <w:rsid w:val="00EB3434"/>
    <w:pPr>
      <w:widowControl w:val="0"/>
      <w:suppressAutoHyphens/>
      <w:autoSpaceDE w:val="0"/>
      <w:spacing w:after="20" w:line="240" w:lineRule="auto"/>
      <w:jc w:val="right"/>
    </w:pPr>
    <w:rPr>
      <w:rFonts w:ascii="Arial" w:eastAsia="Calibri" w:hAnsi="Arial" w:cs="Arial"/>
      <w:b/>
      <w:bCs/>
      <w:i/>
      <w:iCs/>
      <w:kern w:val="1"/>
      <w:sz w:val="16"/>
      <w:szCs w:val="16"/>
      <w:lang w:val="uk-UA" w:eastAsia="ar-SA"/>
    </w:rPr>
  </w:style>
  <w:style w:type="paragraph" w:customStyle="1" w:styleId="220">
    <w:name w:val="Основний текст з відступом 22"/>
    <w:basedOn w:val="a0"/>
    <w:rsid w:val="00EB3434"/>
    <w:pPr>
      <w:suppressAutoHyphens/>
    </w:pPr>
    <w:rPr>
      <w:rFonts w:ascii="Verdana" w:hAnsi="Verdana" w:cs="Verdana"/>
      <w:lang w:val="en-US" w:eastAsia="ar-SA"/>
    </w:rPr>
  </w:style>
  <w:style w:type="paragraph" w:styleId="23">
    <w:name w:val="Body Text 2"/>
    <w:basedOn w:val="a0"/>
    <w:link w:val="24"/>
    <w:rsid w:val="00EB3434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uk-UA"/>
    </w:rPr>
  </w:style>
  <w:style w:type="character" w:customStyle="1" w:styleId="24">
    <w:name w:val="Основной текст 2 Знак"/>
    <w:basedOn w:val="a1"/>
    <w:link w:val="23"/>
    <w:rsid w:val="00EB3434"/>
    <w:rPr>
      <w:rFonts w:ascii="Times New Roman" w:eastAsia="Calibri" w:hAnsi="Times New Roman" w:cs="Times New Roman"/>
      <w:sz w:val="24"/>
      <w:szCs w:val="24"/>
      <w:lang w:val="x-none" w:eastAsia="uk-UA"/>
    </w:rPr>
  </w:style>
  <w:style w:type="paragraph" w:styleId="a7">
    <w:name w:val="Body Text Indent"/>
    <w:basedOn w:val="a0"/>
    <w:link w:val="a8"/>
    <w:rsid w:val="00EB3434"/>
    <w:pPr>
      <w:spacing w:after="120" w:line="276" w:lineRule="auto"/>
      <w:ind w:left="283"/>
    </w:pPr>
    <w:rPr>
      <w:rFonts w:cs="Times New Roman"/>
      <w:lang w:val="x-none" w:eastAsia="uk-UA"/>
    </w:rPr>
  </w:style>
  <w:style w:type="character" w:customStyle="1" w:styleId="a8">
    <w:name w:val="Основной текст с отступом Знак"/>
    <w:basedOn w:val="a1"/>
    <w:link w:val="a7"/>
    <w:rsid w:val="00EB3434"/>
    <w:rPr>
      <w:rFonts w:ascii="Calibri" w:eastAsia="Calibri" w:hAnsi="Calibri" w:cs="Times New Roman"/>
      <w:sz w:val="20"/>
      <w:szCs w:val="20"/>
      <w:lang w:val="x-none" w:eastAsia="uk-UA"/>
    </w:rPr>
  </w:style>
  <w:style w:type="character" w:styleId="a9">
    <w:name w:val="FollowedHyperlink"/>
    <w:rsid w:val="00EB3434"/>
    <w:rPr>
      <w:rFonts w:cs="Times New Roman"/>
      <w:color w:val="800080"/>
      <w:u w:val="single"/>
    </w:rPr>
  </w:style>
  <w:style w:type="paragraph" w:styleId="aa">
    <w:name w:val="Balloon Text"/>
    <w:basedOn w:val="a0"/>
    <w:link w:val="ab"/>
    <w:rsid w:val="00EB3434"/>
    <w:rPr>
      <w:rFonts w:ascii="Tahoma" w:hAnsi="Tahoma" w:cs="Times New Roman"/>
      <w:sz w:val="16"/>
      <w:szCs w:val="16"/>
      <w:lang w:val="x-none" w:eastAsia="uk-UA"/>
    </w:rPr>
  </w:style>
  <w:style w:type="character" w:customStyle="1" w:styleId="ab">
    <w:name w:val="Текст выноски Знак"/>
    <w:basedOn w:val="a1"/>
    <w:link w:val="aa"/>
    <w:rsid w:val="00EB3434"/>
    <w:rPr>
      <w:rFonts w:ascii="Tahoma" w:eastAsia="Calibri" w:hAnsi="Tahoma" w:cs="Times New Roman"/>
      <w:sz w:val="16"/>
      <w:szCs w:val="16"/>
      <w:lang w:val="x-none" w:eastAsia="uk-UA"/>
    </w:rPr>
  </w:style>
  <w:style w:type="paragraph" w:customStyle="1" w:styleId="rvps12">
    <w:name w:val="rvps12"/>
    <w:basedOn w:val="a0"/>
    <w:rsid w:val="00EB3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0"/>
    <w:rsid w:val="00EB3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0"/>
    <w:rsid w:val="00EB3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rsid w:val="00EB3434"/>
    <w:pPr>
      <w:tabs>
        <w:tab w:val="center" w:pos="4819"/>
        <w:tab w:val="right" w:pos="9639"/>
      </w:tabs>
      <w:spacing w:after="200" w:line="276" w:lineRule="auto"/>
    </w:pPr>
    <w:rPr>
      <w:rFonts w:cs="Times New Roman"/>
      <w:lang w:val="x-none" w:eastAsia="uk-UA"/>
    </w:rPr>
  </w:style>
  <w:style w:type="character" w:customStyle="1" w:styleId="ad">
    <w:name w:val="Верхний колонтитул Знак"/>
    <w:basedOn w:val="a1"/>
    <w:link w:val="ac"/>
    <w:rsid w:val="00EB3434"/>
    <w:rPr>
      <w:rFonts w:ascii="Calibri" w:eastAsia="Calibri" w:hAnsi="Calibri" w:cs="Times New Roman"/>
      <w:sz w:val="20"/>
      <w:szCs w:val="20"/>
      <w:lang w:val="x-none" w:eastAsia="uk-UA"/>
    </w:rPr>
  </w:style>
  <w:style w:type="paragraph" w:styleId="ae">
    <w:name w:val="footer"/>
    <w:basedOn w:val="a0"/>
    <w:link w:val="af"/>
    <w:rsid w:val="00EB3434"/>
    <w:pPr>
      <w:tabs>
        <w:tab w:val="center" w:pos="4819"/>
        <w:tab w:val="right" w:pos="9639"/>
      </w:tabs>
      <w:spacing w:after="200" w:line="276" w:lineRule="auto"/>
    </w:pPr>
    <w:rPr>
      <w:rFonts w:cs="Times New Roman"/>
      <w:lang w:val="x-none" w:eastAsia="uk-UA"/>
    </w:rPr>
  </w:style>
  <w:style w:type="character" w:customStyle="1" w:styleId="af">
    <w:name w:val="Нижний колонтитул Знак"/>
    <w:basedOn w:val="a1"/>
    <w:link w:val="ae"/>
    <w:rsid w:val="00EB3434"/>
    <w:rPr>
      <w:rFonts w:ascii="Calibri" w:eastAsia="Calibri" w:hAnsi="Calibri" w:cs="Times New Roman"/>
      <w:sz w:val="20"/>
      <w:szCs w:val="20"/>
      <w:lang w:val="x-none" w:eastAsia="uk-UA"/>
    </w:rPr>
  </w:style>
  <w:style w:type="character" w:styleId="af0">
    <w:name w:val="page number"/>
    <w:basedOn w:val="a1"/>
    <w:rsid w:val="00EB3434"/>
  </w:style>
  <w:style w:type="paragraph" w:customStyle="1" w:styleId="a">
    <w:name w:val="!!! Ввод список"/>
    <w:basedOn w:val="a0"/>
    <w:rsid w:val="00EB3434"/>
    <w:pPr>
      <w:numPr>
        <w:numId w:val="21"/>
      </w:numPr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rsid w:val="00EB3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numbering" w:customStyle="1" w:styleId="12">
    <w:name w:val="Нет списка1"/>
    <w:next w:val="a3"/>
    <w:semiHidden/>
    <w:rsid w:val="00C835EB"/>
  </w:style>
  <w:style w:type="table" w:styleId="af1">
    <w:name w:val="Table Grid"/>
    <w:basedOn w:val="a2"/>
    <w:uiPriority w:val="39"/>
    <w:rsid w:val="00BE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2C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quality-framework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opportunities/higher-education/quality-framework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0B54-1863-499F-B27B-BB6BE71C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5109</Words>
  <Characters>29124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Кіца Мар'яна Олегівна</cp:lastModifiedBy>
  <cp:revision>2</cp:revision>
  <cp:lastPrinted>2023-04-10T21:09:00Z</cp:lastPrinted>
  <dcterms:created xsi:type="dcterms:W3CDTF">2024-02-27T21:24:00Z</dcterms:created>
  <dcterms:modified xsi:type="dcterms:W3CDTF">2024-02-27T21:24:00Z</dcterms:modified>
</cp:coreProperties>
</file>